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793219FA"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0D3DF2">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FootnoteReference"/>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TableGrid"/>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18F626C5"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006F581A" w:rsidRPr="00E94A9E">
        <w:rPr>
          <w:rFonts w:ascii="Arial" w:hAnsi="Arial" w:cs="Arial"/>
          <w:sz w:val="20"/>
          <w:szCs w:val="20"/>
        </w:rPr>
        <w:t>&lt;</w:t>
      </w:r>
      <w:r w:rsidR="006F581A" w:rsidRPr="00E94A9E">
        <w:rPr>
          <w:rStyle w:val="BLOCKBOLD"/>
          <w:rFonts w:ascii="Arial" w:hAnsi="Arial" w:cs="Arial"/>
          <w:b w:val="0"/>
          <w:bCs w:val="0"/>
          <w:i/>
          <w:caps w:val="0"/>
          <w:color w:val="0000FF"/>
        </w:rPr>
        <w:t>in caso di divisione in lotti</w:t>
      </w:r>
      <w:r w:rsidR="006F581A" w:rsidRPr="00E94A9E">
        <w:rPr>
          <w:rStyle w:val="BLOCKBOLD"/>
          <w:rFonts w:ascii="Arial" w:hAnsi="Arial" w:cs="Arial"/>
          <w:i/>
          <w:caps w:val="0"/>
          <w:color w:val="0000FF"/>
        </w:rPr>
        <w:t xml:space="preserve">: </w:t>
      </w:r>
      <w:r w:rsidR="00EB3B63" w:rsidRPr="00EB3B63">
        <w:rPr>
          <w:rFonts w:ascii="Arial" w:hAnsi="Arial" w:cs="Arial"/>
          <w:b/>
          <w:bCs/>
          <w:sz w:val="20"/>
          <w:szCs w:val="20"/>
        </w:rPr>
        <w:t>PER I SEGUENTI LOTTI: __</w:t>
      </w:r>
      <w:r w:rsidR="006F581A" w:rsidRPr="00E94A9E">
        <w:rPr>
          <w:rFonts w:ascii="Arial" w:hAnsi="Arial" w:cs="Arial"/>
          <w:sz w:val="20"/>
          <w:szCs w:val="20"/>
        </w:rPr>
        <w:t>&gt;</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FootnoteReference"/>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FootnoteReference"/>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ListParagraph"/>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ListParagraph"/>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ListParagraph"/>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ListParagraph"/>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ListParagraph"/>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ListParagraph"/>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ListParagraph"/>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ListParagraph"/>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ListParagraph"/>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ListParagraph"/>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ListParagraph"/>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ListParagraph"/>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ListParagraph"/>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ListParagraph"/>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ListParagraph"/>
        <w:suppressAutoHyphens/>
        <w:spacing w:line="300" w:lineRule="exact"/>
        <w:ind w:left="405"/>
        <w:jc w:val="center"/>
        <w:rPr>
          <w:rFonts w:ascii="Arial" w:hAnsi="Arial" w:cs="Arial"/>
          <w:i/>
          <w:sz w:val="20"/>
          <w:szCs w:val="20"/>
        </w:rPr>
      </w:pPr>
    </w:p>
    <w:p w14:paraId="2D72BBD7" w14:textId="19FC6DE0" w:rsidR="00F33549" w:rsidRDefault="00F33549" w:rsidP="00F33549">
      <w:pPr>
        <w:pStyle w:val="ListParagraph"/>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ListParagraph"/>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ListParagraph"/>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FootnoteReference"/>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ListParagraph"/>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ListParagraph"/>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ListParagraph"/>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ListParagraph"/>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ListParagraph"/>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ListParagraph"/>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ListParagraph"/>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6D82C4C9" w14:textId="77777777" w:rsidR="00EF591B" w:rsidRPr="00800E0D" w:rsidRDefault="00EF591B" w:rsidP="00EF591B">
      <w:pPr>
        <w:pStyle w:val="ListParagraph"/>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w:t>
      </w:r>
      <w:r>
        <w:rPr>
          <w:rFonts w:ascii="Arial" w:hAnsi="Arial" w:cs="Arial"/>
          <w:b/>
          <w:sz w:val="20"/>
          <w:szCs w:val="20"/>
        </w:rPr>
        <w:t>R</w:t>
      </w:r>
      <w:r w:rsidRPr="00B856B6">
        <w:rPr>
          <w:rFonts w:ascii="Arial" w:hAnsi="Arial" w:cs="Arial"/>
          <w:b/>
          <w:sz w:val="20"/>
          <w:szCs w:val="20"/>
        </w:rPr>
        <w:t>ELATIVE AL REGOLAMENTO (UE) 2022/1031 DEL PARLAMENTO EUROPEO E DEL CONSIGLIO DEL 23 GIUGNO 2022 E AL REGOLAMENTO DI ESECUZIONE (UE) 2025/1197 DELLA COMMISSIONE EUROPEA DEL 19 GIUGNO 2025</w:t>
      </w:r>
      <w:r w:rsidRPr="00800E0D">
        <w:rPr>
          <w:rFonts w:ascii="Arial" w:hAnsi="Arial" w:cs="Arial"/>
          <w:i/>
          <w:sz w:val="20"/>
          <w:szCs w:val="20"/>
        </w:rPr>
        <w:t xml:space="preserve"> (da rendere da parte dell’operatore singolo e, in caso di partecipazione in forma associata, da parte di tutti i componenti il RTI/consorzio ordinario/l’aggregazione di rete se RTI/Consorzio costituendo/se la</w:t>
      </w:r>
      <w:r w:rsidRPr="00800E0D">
        <w:rPr>
          <w:rFonts w:ascii="Arial" w:eastAsia="Times New Roman" w:hAnsi="Arial" w:cs="Arial"/>
          <w:i/>
          <w:sz w:val="20"/>
          <w:szCs w:val="20"/>
        </w:rPr>
        <w:t xml:space="preserve"> rete non è dotata di un organo comune con potere di rappresentanza e soggettività giuridica</w:t>
      </w:r>
      <w:r w:rsidRPr="00800E0D">
        <w:rPr>
          <w:rFonts w:ascii="Arial" w:hAnsi="Arial" w:cs="Arial"/>
          <w:i/>
          <w:sz w:val="20"/>
          <w:szCs w:val="20"/>
        </w:rPr>
        <w:t xml:space="preserve">; dalla sola mandataria se RTI/Consorzio costituito/dall’organo comune se </w:t>
      </w:r>
      <w:r w:rsidRPr="00800E0D">
        <w:rPr>
          <w:rFonts w:ascii="Arial" w:eastAsia="Times New Roman" w:hAnsi="Arial" w:cs="Arial"/>
          <w:i/>
          <w:sz w:val="20"/>
          <w:szCs w:val="20"/>
        </w:rPr>
        <w:t>con potere di rappresentanza e soggettività giuridica;</w:t>
      </w:r>
      <w:r w:rsidRPr="00800E0D">
        <w:rPr>
          <w:rFonts w:ascii="Arial" w:hAnsi="Arial" w:cs="Arial"/>
          <w:i/>
          <w:sz w:val="20"/>
          <w:szCs w:val="20"/>
        </w:rPr>
        <w:t xml:space="preserve"> solo dai Consorzi di cui all’art. 65, comma 2, lett. b), c) e d</w:t>
      </w:r>
      <w:r w:rsidRPr="00800E0D">
        <w:rPr>
          <w:rFonts w:ascii="Arial" w:hAnsi="Arial" w:cs="Arial"/>
          <w:b/>
          <w:i/>
          <w:sz w:val="20"/>
          <w:szCs w:val="20"/>
        </w:rPr>
        <w:t>)</w:t>
      </w:r>
    </w:p>
    <w:p w14:paraId="4CC45458" w14:textId="77777777" w:rsidR="00EF591B" w:rsidRPr="00800E0D" w:rsidRDefault="00EF591B" w:rsidP="00EF591B">
      <w:pPr>
        <w:spacing w:line="300" w:lineRule="exact"/>
        <w:jc w:val="both"/>
        <w:rPr>
          <w:rFonts w:ascii="Arial" w:hAnsi="Arial" w:cs="Arial"/>
          <w:iCs/>
          <w:sz w:val="20"/>
          <w:szCs w:val="20"/>
        </w:rPr>
      </w:pPr>
      <w:r w:rsidRPr="00800E0D">
        <w:rPr>
          <w:rFonts w:ascii="Arial" w:hAnsi="Arial" w:cs="Arial"/>
          <w:b/>
          <w:bCs/>
          <w:iCs/>
          <w:sz w:val="20"/>
          <w:szCs w:val="20"/>
        </w:rPr>
        <w:t>DICHIARA</w:t>
      </w:r>
      <w:r w:rsidRPr="00800E0D">
        <w:rPr>
          <w:rFonts w:ascii="Arial" w:hAnsi="Arial" w:cs="Arial"/>
          <w:iCs/>
          <w:sz w:val="20"/>
          <w:szCs w:val="20"/>
        </w:rPr>
        <w:t xml:space="preserve"> di non avere origine, ai sensi dell’art. 3 del Regolamento (UE) 2022/1031 del Parlamento Europeo e del Consiglio del 23 giugno 2022 e degli artt. 1 e 2 del</w:t>
      </w:r>
      <w:r w:rsidRPr="00F4267D">
        <w:t xml:space="preserve"> </w:t>
      </w:r>
      <w:r w:rsidRPr="00800E0D">
        <w:rPr>
          <w:rFonts w:ascii="Arial" w:hAnsi="Arial" w:cs="Arial"/>
          <w:iCs/>
          <w:sz w:val="20"/>
          <w:szCs w:val="20"/>
        </w:rPr>
        <w:t xml:space="preserve">Regolamento di esecuzione (UE) 2025/1197 della Commissione Europea del 19 giugno 2025, nella Repubblica Popolare Cinese; </w:t>
      </w:r>
    </w:p>
    <w:p w14:paraId="4988EF4D" w14:textId="7A49110A" w:rsidR="00EF591B" w:rsidRPr="000C7EA1" w:rsidRDefault="00EF591B" w:rsidP="00A95D39">
      <w:pPr>
        <w:spacing w:line="300" w:lineRule="exact"/>
        <w:jc w:val="both"/>
        <w:rPr>
          <w:rFonts w:ascii="Arial" w:hAnsi="Arial" w:cs="Arial"/>
          <w:iCs/>
          <w:sz w:val="20"/>
          <w:szCs w:val="20"/>
        </w:rPr>
      </w:pPr>
      <w:r w:rsidRPr="00800E0D">
        <w:rPr>
          <w:rFonts w:ascii="Arial" w:hAnsi="Arial" w:cs="Arial"/>
          <w:b/>
          <w:bCs/>
          <w:iCs/>
          <w:sz w:val="20"/>
          <w:szCs w:val="20"/>
        </w:rPr>
        <w:t>DICHIARA</w:t>
      </w:r>
      <w:r w:rsidRPr="00800E0D">
        <w:rPr>
          <w:rFonts w:ascii="Arial" w:hAnsi="Arial" w:cs="Arial"/>
          <w:iCs/>
          <w:sz w:val="20"/>
          <w:szCs w:val="20"/>
        </w:rPr>
        <w:t xml:space="preserve"> che non ricorre una delle ipotesi di cui al comma 2 dell’art. 3 del Regolamento (UE) 2022/1031 del Parlamento Europeo e del Consiglio del 23 giugno 2022.</w:t>
      </w:r>
    </w:p>
    <w:p w14:paraId="280834DB" w14:textId="27A02A6A" w:rsidR="004F5134" w:rsidRPr="00E24A45" w:rsidRDefault="004F5134" w:rsidP="004F5134">
      <w:pPr>
        <w:pStyle w:val="ListParagraph"/>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ListParagraph"/>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TableGrid"/>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ListParagraph"/>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ListParagraph"/>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TableGrid"/>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ListParagraph"/>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TableGrid"/>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ListParagraph"/>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ListParagraph"/>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ListParagraph"/>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ListParagraph"/>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ListParagraph"/>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ListParagraph"/>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TableGrid"/>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TableGrid"/>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ListParagraph"/>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ListParagraph"/>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ListParagraph"/>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ListParagraph"/>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ListParagraph"/>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ListParagraph"/>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44C8AA91"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ListParagraph"/>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ListParagraph"/>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ListParagraph"/>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D03AFD" w:rsidRDefault="00097590">
      <w:pPr>
        <w:pStyle w:val="ListParagraph"/>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ListParagraph"/>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ListParagraph"/>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ListParagraph"/>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ListParagraph"/>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6DE29B82" w:rsidR="00A45372" w:rsidRPr="00451BDC" w:rsidRDefault="000361D7" w:rsidP="006E52FC">
      <w:pPr>
        <w:pStyle w:val="ListParagraph"/>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ListParagraph"/>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ListParagraph"/>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ListParagraph"/>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ListParagraph"/>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ListParagraph"/>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ListParagraph"/>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ListParagraph"/>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ListParagraph"/>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ListParagraph"/>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ListParagraph"/>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ListParagraph"/>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ListParagraph"/>
        <w:spacing w:line="300" w:lineRule="exact"/>
        <w:rPr>
          <w:rFonts w:ascii="Arial" w:hAnsi="Arial" w:cs="Arial"/>
          <w:b/>
          <w:sz w:val="20"/>
          <w:szCs w:val="20"/>
        </w:rPr>
      </w:pPr>
    </w:p>
    <w:p w14:paraId="4A298E4F" w14:textId="64DC856C" w:rsidR="00436454" w:rsidRPr="00D03AFD" w:rsidRDefault="00CD72FB" w:rsidP="00E24A45">
      <w:pPr>
        <w:pStyle w:val="ListParagraph"/>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ListParagraph"/>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BCFDD8C" w14:textId="08E8998D" w:rsidR="00015538" w:rsidRPr="00D03AFD" w:rsidRDefault="00FB3210" w:rsidP="00ED227E">
      <w:pPr>
        <w:pStyle w:val="ListParagraph"/>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ListParagraph"/>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ListParagraph"/>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27C75F99" w:rsidR="00180320" w:rsidRPr="00D03AFD" w:rsidRDefault="00180320" w:rsidP="00E24A45">
      <w:pPr>
        <w:pStyle w:val="ListParagraph"/>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3B6AAC">
        <w:rPr>
          <w:rFonts w:ascii="Arial" w:hAnsi="Arial" w:cs="Arial"/>
          <w:sz w:val="20"/>
          <w:szCs w:val="20"/>
        </w:rPr>
        <w:t>;</w:t>
      </w:r>
    </w:p>
    <w:p w14:paraId="3C7DB3EA" w14:textId="391B16B3" w:rsidR="005F2729" w:rsidRPr="00D03AFD" w:rsidRDefault="00180320" w:rsidP="00672113">
      <w:pPr>
        <w:pStyle w:val="ListParagraph"/>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6DF06ED6" w:rsidR="005F2729" w:rsidRPr="00E24A45" w:rsidRDefault="005F2729" w:rsidP="00672113">
      <w:pPr>
        <w:pStyle w:val="ListParagraph"/>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2F7120B5" w:rsidR="00B16FBC" w:rsidRPr="00827AE0" w:rsidRDefault="00B16FBC" w:rsidP="00B16FBC">
      <w:pPr>
        <w:pStyle w:val="ListParagraph"/>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internet </w:t>
      </w:r>
      <w:hyperlink r:id="rId11" w:history="1">
        <w:r w:rsidRPr="00827AE0">
          <w:rPr>
            <w:rStyle w:val="Hyperlink"/>
            <w:rFonts w:ascii="Arial" w:hAnsi="Arial" w:cs="Arial"/>
            <w:sz w:val="20"/>
            <w:szCs w:val="20"/>
          </w:rPr>
          <w:t>www.consip.it</w:t>
        </w:r>
      </w:hyperlink>
      <w:r w:rsidRPr="00827AE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w:t>
      </w:r>
      <w:r w:rsidRPr="007866B1">
        <w:rPr>
          <w:rFonts w:ascii="Arial" w:hAnsi="Arial" w:cs="Arial"/>
          <w:sz w:val="20"/>
          <w:szCs w:val="20"/>
        </w:rPr>
        <w:t>dell’Accordo Quadro</w:t>
      </w:r>
      <w:r w:rsidR="005A7671">
        <w:rPr>
          <w:rFonts w:ascii="Arial" w:hAnsi="Arial" w:cs="Arial"/>
          <w:sz w:val="20"/>
          <w:szCs w:val="20"/>
        </w:rPr>
        <w:t>.</w:t>
      </w:r>
    </w:p>
    <w:p w14:paraId="0116993B" w14:textId="7855DAE9" w:rsidR="00A117D1" w:rsidRPr="00D03AFD" w:rsidRDefault="00A117D1" w:rsidP="000C7EA1"/>
    <w:p w14:paraId="79FA9A6D" w14:textId="246C0379" w:rsidR="00180320" w:rsidRPr="00E24A45" w:rsidRDefault="009F7DE8" w:rsidP="00E906D8">
      <w:pPr>
        <w:pStyle w:val="ListParagraph"/>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45E15680" w14:textId="77777777" w:rsidR="00D60C47" w:rsidRPr="00D03AFD" w:rsidRDefault="00D60C47" w:rsidP="000C7EA1">
      <w:pPr>
        <w:pStyle w:val="ListParagraph"/>
        <w:tabs>
          <w:tab w:val="left" w:pos="284"/>
        </w:tabs>
        <w:spacing w:before="60" w:after="60" w:line="300" w:lineRule="exact"/>
        <w:ind w:left="426"/>
        <w:jc w:val="both"/>
        <w:rPr>
          <w:rFonts w:ascii="Arial" w:hAnsi="Arial" w:cs="Arial"/>
          <w:sz w:val="20"/>
          <w:szCs w:val="20"/>
        </w:rPr>
      </w:pPr>
    </w:p>
    <w:p w14:paraId="670FF0C2" w14:textId="77FFF4CF" w:rsidR="00FB0772" w:rsidRPr="00D03AFD" w:rsidRDefault="00111FBB" w:rsidP="00157415">
      <w:pPr>
        <w:pStyle w:val="ListParagraph"/>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ListParagraph"/>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ListParagraph"/>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FootnoteReference"/>
          <w:rFonts w:ascii="Arial" w:hAnsi="Arial" w:cs="Arial"/>
          <w:sz w:val="20"/>
          <w:szCs w:val="20"/>
        </w:rPr>
        <w:footnoteReference w:id="5"/>
      </w:r>
    </w:p>
    <w:p w14:paraId="756F1C8C" w14:textId="3F2E4304" w:rsidR="001E40D7" w:rsidRPr="00225350" w:rsidRDefault="0057652F" w:rsidP="00A95D39">
      <w:pPr>
        <w:pStyle w:val="ListParagraph"/>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ListParagraph"/>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ListParagraph"/>
        <w:spacing w:line="300" w:lineRule="exact"/>
        <w:ind w:left="1134"/>
        <w:jc w:val="both"/>
        <w:rPr>
          <w:rFonts w:ascii="Arial" w:hAnsi="Arial" w:cs="Arial"/>
          <w:sz w:val="20"/>
          <w:szCs w:val="20"/>
        </w:rPr>
      </w:pPr>
      <w:r w:rsidRPr="00225350">
        <w:rPr>
          <w:rFonts w:ascii="Arial" w:hAnsi="Arial" w:cs="Arial"/>
          <w:sz w:val="20"/>
          <w:szCs w:val="20"/>
        </w:rPr>
        <w:sym w:font="Wingdings" w:char="F06F"/>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10"/>
    <w:p w14:paraId="7957DEAF" w14:textId="5FDAA8B2" w:rsidR="0057652F" w:rsidRPr="005A7671" w:rsidRDefault="00690943" w:rsidP="00151816">
      <w:pPr>
        <w:pStyle w:val="ListParagraph"/>
        <w:numPr>
          <w:ilvl w:val="0"/>
          <w:numId w:val="17"/>
        </w:numPr>
        <w:spacing w:line="300" w:lineRule="exact"/>
        <w:ind w:left="1134" w:hanging="283"/>
        <w:jc w:val="both"/>
        <w:rPr>
          <w:rFonts w:ascii="Arial" w:hAnsi="Arial" w:cs="Arial"/>
          <w:sz w:val="20"/>
          <w:szCs w:val="20"/>
        </w:rPr>
      </w:pPr>
      <w:r w:rsidRPr="00151816">
        <w:rPr>
          <w:rFonts w:ascii="Arial" w:hAnsi="Arial" w:cs="Arial"/>
          <w:sz w:val="20"/>
          <w:szCs w:val="20"/>
        </w:rPr>
        <w:t>riduzione</w:t>
      </w:r>
      <w:r w:rsidR="0057652F" w:rsidRPr="00151816">
        <w:rPr>
          <w:rFonts w:ascii="Arial" w:hAnsi="Arial" w:cs="Arial"/>
          <w:sz w:val="20"/>
          <w:szCs w:val="20"/>
        </w:rPr>
        <w:t xml:space="preserve"> per il possesso di uno o più delle </w:t>
      </w:r>
      <w:r w:rsidR="00D013DA" w:rsidRPr="00151816">
        <w:rPr>
          <w:rFonts w:ascii="Arial" w:hAnsi="Arial" w:cs="Arial"/>
          <w:sz w:val="20"/>
          <w:szCs w:val="20"/>
        </w:rPr>
        <w:t xml:space="preserve">seguenti </w:t>
      </w:r>
      <w:r w:rsidR="0057652F" w:rsidRPr="00151816">
        <w:rPr>
          <w:rFonts w:ascii="Arial" w:hAnsi="Arial" w:cs="Arial"/>
          <w:sz w:val="20"/>
          <w:szCs w:val="20"/>
        </w:rPr>
        <w:t xml:space="preserve">certificazioni o marchi </w:t>
      </w:r>
      <w:r w:rsidR="00151816" w:rsidRPr="000C7EA1">
        <w:rPr>
          <w:rFonts w:ascii="Arial" w:hAnsi="Arial" w:cs="Arial"/>
          <w:sz w:val="20"/>
          <w:szCs w:val="20"/>
        </w:rPr>
        <w:t xml:space="preserve">tra quelli indicati al par. </w:t>
      </w:r>
      <w:r w:rsidR="005A7671" w:rsidRPr="000C7EA1">
        <w:rPr>
          <w:rFonts w:ascii="Arial" w:hAnsi="Arial" w:cs="Arial"/>
          <w:sz w:val="20"/>
          <w:szCs w:val="20"/>
        </w:rPr>
        <w:t xml:space="preserve">10 </w:t>
      </w:r>
      <w:r w:rsidR="00151816" w:rsidRPr="000C7EA1">
        <w:rPr>
          <w:rFonts w:ascii="Arial" w:hAnsi="Arial" w:cs="Arial"/>
          <w:sz w:val="20"/>
          <w:szCs w:val="20"/>
        </w:rPr>
        <w:t xml:space="preserve">del Capitolato d’Oneri </w:t>
      </w:r>
    </w:p>
    <w:tbl>
      <w:tblPr>
        <w:tblStyle w:val="TableGrid"/>
        <w:tblW w:w="3163" w:type="pct"/>
        <w:jc w:val="center"/>
        <w:tblLook w:val="04A0" w:firstRow="1" w:lastRow="0" w:firstColumn="1" w:lastColumn="0" w:noHBand="0" w:noVBand="1"/>
      </w:tblPr>
      <w:tblGrid>
        <w:gridCol w:w="1839"/>
        <w:gridCol w:w="4252"/>
      </w:tblGrid>
      <w:tr w:rsidR="005A7671" w:rsidRPr="005A7671" w14:paraId="6AD43F9F" w14:textId="0BA45D8E" w:rsidTr="000C7EA1">
        <w:trPr>
          <w:jc w:val="center"/>
        </w:trPr>
        <w:tc>
          <w:tcPr>
            <w:tcW w:w="1510" w:type="pct"/>
            <w:shd w:val="clear" w:color="auto" w:fill="4472C4" w:themeFill="accent5"/>
          </w:tcPr>
          <w:p w14:paraId="02DA7778" w14:textId="072AC439" w:rsidR="005A7671" w:rsidRPr="005A7671" w:rsidRDefault="005A7671" w:rsidP="00A95D39">
            <w:pPr>
              <w:spacing w:line="300" w:lineRule="exact"/>
              <w:jc w:val="both"/>
              <w:rPr>
                <w:rFonts w:ascii="Arial" w:hAnsi="Arial" w:cs="Arial"/>
                <w:color w:val="FFFFFF" w:themeColor="background1"/>
                <w:sz w:val="20"/>
                <w:szCs w:val="20"/>
              </w:rPr>
            </w:pPr>
            <w:r w:rsidRPr="005A7671">
              <w:rPr>
                <w:rFonts w:ascii="Arial" w:hAnsi="Arial" w:cs="Arial"/>
                <w:color w:val="FFFFFF" w:themeColor="background1"/>
                <w:sz w:val="20"/>
                <w:szCs w:val="20"/>
              </w:rPr>
              <w:t>Norma</w:t>
            </w:r>
          </w:p>
        </w:tc>
        <w:tc>
          <w:tcPr>
            <w:tcW w:w="3490" w:type="pct"/>
            <w:shd w:val="clear" w:color="auto" w:fill="4472C4" w:themeFill="accent5"/>
          </w:tcPr>
          <w:p w14:paraId="1225DD09" w14:textId="1118B0B1" w:rsidR="005A7671" w:rsidRPr="005A7671" w:rsidRDefault="005A7671" w:rsidP="000C7EA1">
            <w:pPr>
              <w:spacing w:line="300" w:lineRule="exact"/>
              <w:jc w:val="center"/>
              <w:rPr>
                <w:rFonts w:ascii="Arial" w:hAnsi="Arial" w:cs="Arial"/>
                <w:color w:val="FFFFFF" w:themeColor="background1"/>
                <w:sz w:val="20"/>
                <w:szCs w:val="20"/>
              </w:rPr>
            </w:pPr>
            <w:r w:rsidRPr="005A7671">
              <w:rPr>
                <w:rFonts w:ascii="Arial" w:hAnsi="Arial" w:cs="Arial"/>
                <w:color w:val="FFFFFF" w:themeColor="background1"/>
                <w:sz w:val="20"/>
                <w:szCs w:val="20"/>
              </w:rPr>
              <w:t>Certificazione/marchio posseduti</w:t>
            </w:r>
          </w:p>
        </w:tc>
      </w:tr>
      <w:tr w:rsidR="005A7671" w:rsidRPr="005A7671" w14:paraId="2EC4088C" w14:textId="609074CB" w:rsidTr="000C7EA1">
        <w:trPr>
          <w:jc w:val="center"/>
        </w:trPr>
        <w:tc>
          <w:tcPr>
            <w:tcW w:w="1510" w:type="pct"/>
          </w:tcPr>
          <w:p w14:paraId="6B999432" w14:textId="77777777" w:rsidR="005A7671" w:rsidRPr="005A7671" w:rsidRDefault="005A7671" w:rsidP="00A95D39">
            <w:pPr>
              <w:spacing w:line="300" w:lineRule="exact"/>
              <w:jc w:val="both"/>
              <w:rPr>
                <w:rFonts w:ascii="Arial" w:hAnsi="Arial" w:cs="Arial"/>
                <w:sz w:val="20"/>
                <w:szCs w:val="20"/>
              </w:rPr>
            </w:pPr>
          </w:p>
        </w:tc>
        <w:tc>
          <w:tcPr>
            <w:tcW w:w="3490" w:type="pct"/>
          </w:tcPr>
          <w:p w14:paraId="7DD72F7B" w14:textId="77777777" w:rsidR="005A7671" w:rsidRPr="005A7671" w:rsidRDefault="005A7671" w:rsidP="00A95D39">
            <w:pPr>
              <w:spacing w:line="300" w:lineRule="exact"/>
              <w:jc w:val="both"/>
              <w:rPr>
                <w:rFonts w:ascii="Arial" w:hAnsi="Arial" w:cs="Arial"/>
                <w:sz w:val="20"/>
                <w:szCs w:val="20"/>
              </w:rPr>
            </w:pPr>
          </w:p>
        </w:tc>
      </w:tr>
      <w:tr w:rsidR="005A7671" w:rsidRPr="00D03AFD" w14:paraId="0D69D21F" w14:textId="6D500150" w:rsidTr="000C7EA1">
        <w:trPr>
          <w:jc w:val="center"/>
        </w:trPr>
        <w:tc>
          <w:tcPr>
            <w:tcW w:w="1510" w:type="pct"/>
          </w:tcPr>
          <w:p w14:paraId="3188B92E" w14:textId="77777777" w:rsidR="005A7671" w:rsidRPr="005A7671" w:rsidRDefault="005A7671" w:rsidP="00A95D39">
            <w:pPr>
              <w:spacing w:line="300" w:lineRule="exact"/>
              <w:jc w:val="both"/>
              <w:rPr>
                <w:rFonts w:ascii="Arial" w:hAnsi="Arial" w:cs="Arial"/>
                <w:sz w:val="20"/>
                <w:szCs w:val="20"/>
              </w:rPr>
            </w:pPr>
          </w:p>
        </w:tc>
        <w:tc>
          <w:tcPr>
            <w:tcW w:w="3490" w:type="pct"/>
          </w:tcPr>
          <w:p w14:paraId="6534D6C7" w14:textId="77777777" w:rsidR="005A7671" w:rsidRPr="005A7671" w:rsidRDefault="005A7671" w:rsidP="00A95D39">
            <w:pPr>
              <w:spacing w:line="300" w:lineRule="exact"/>
              <w:jc w:val="both"/>
              <w:rPr>
                <w:rFonts w:ascii="Arial" w:hAnsi="Arial" w:cs="Arial"/>
                <w:sz w:val="20"/>
                <w:szCs w:val="20"/>
              </w:rPr>
            </w:pPr>
          </w:p>
        </w:tc>
      </w:tr>
      <w:tr w:rsidR="005A7671" w:rsidRPr="00D03AFD" w14:paraId="3C3C8476" w14:textId="47EB66A1" w:rsidTr="000C7EA1">
        <w:trPr>
          <w:jc w:val="center"/>
        </w:trPr>
        <w:tc>
          <w:tcPr>
            <w:tcW w:w="1510" w:type="pct"/>
          </w:tcPr>
          <w:p w14:paraId="2FAE9E78" w14:textId="77777777" w:rsidR="005A7671" w:rsidRPr="00D03AFD" w:rsidRDefault="005A7671" w:rsidP="00A95D39">
            <w:pPr>
              <w:spacing w:line="300" w:lineRule="exact"/>
              <w:jc w:val="both"/>
              <w:rPr>
                <w:rFonts w:ascii="Arial" w:hAnsi="Arial" w:cs="Arial"/>
                <w:sz w:val="20"/>
                <w:szCs w:val="20"/>
              </w:rPr>
            </w:pPr>
          </w:p>
        </w:tc>
        <w:tc>
          <w:tcPr>
            <w:tcW w:w="3490" w:type="pct"/>
          </w:tcPr>
          <w:p w14:paraId="590225B4" w14:textId="77777777" w:rsidR="005A7671" w:rsidRPr="00D03AFD" w:rsidRDefault="005A7671"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ListParagraph"/>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ListParagraph"/>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1115A878" w:rsidR="003121B7" w:rsidRPr="00090416" w:rsidRDefault="003121B7" w:rsidP="00A95D39">
      <w:pPr>
        <w:pStyle w:val="ListParagraph"/>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 xml:space="preserve">di aver effettuato le verifiche riguardo la correttezza della garanzia prodotta, secondo le indicazioni di cui al corrispondente paragrafo </w:t>
      </w:r>
      <w:proofErr w:type="gramStart"/>
      <w:r w:rsidRPr="00090416">
        <w:rPr>
          <w:rFonts w:ascii="Arial" w:hAnsi="Arial" w:cs="Arial"/>
          <w:sz w:val="20"/>
          <w:szCs w:val="20"/>
        </w:rPr>
        <w:t xml:space="preserve">del </w:t>
      </w:r>
      <w:r w:rsidR="00567ADB" w:rsidRPr="000C7EA1">
        <w:rPr>
          <w:rFonts w:ascii="Arial" w:hAnsi="Arial" w:cs="Arial"/>
          <w:sz w:val="20"/>
          <w:szCs w:val="20"/>
        </w:rPr>
        <w:t xml:space="preserve"> Capitolato</w:t>
      </w:r>
      <w:proofErr w:type="gramEnd"/>
      <w:r w:rsidR="00567ADB" w:rsidRPr="000C7EA1">
        <w:rPr>
          <w:rFonts w:ascii="Arial" w:hAnsi="Arial" w:cs="Arial"/>
          <w:sz w:val="20"/>
          <w:szCs w:val="20"/>
        </w:rPr>
        <w:t xml:space="preserve"> d’Oneri</w:t>
      </w:r>
      <w:r w:rsidRPr="000C7EA1">
        <w:rPr>
          <w:rFonts w:ascii="Arial" w:hAnsi="Arial" w:cs="Arial"/>
          <w:sz w:val="20"/>
          <w:szCs w:val="20"/>
        </w:rPr>
        <w:t>;</w:t>
      </w:r>
    </w:p>
    <w:p w14:paraId="2079A14F" w14:textId="77777777" w:rsidR="00B05688" w:rsidRPr="00225350" w:rsidRDefault="00442740" w:rsidP="00A95D39">
      <w:pPr>
        <w:pStyle w:val="ListParagraph"/>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ListParagraph"/>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65C976A6" w14:textId="77777777" w:rsidR="009A4695" w:rsidRPr="00E24A45" w:rsidRDefault="009A4695" w:rsidP="000C7EA1">
      <w:pPr>
        <w:rPr>
          <w:highlight w:val="green"/>
        </w:rPr>
      </w:pPr>
    </w:p>
    <w:p w14:paraId="71FCAA8E" w14:textId="500F1A6A" w:rsidR="003E4543" w:rsidRPr="00D03AFD" w:rsidRDefault="00696ABF" w:rsidP="00A84D6E">
      <w:pPr>
        <w:pStyle w:val="ListParagraph"/>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ListParagraph"/>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ListParagraph"/>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ListParagraph"/>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D03AFD" w:rsidRDefault="00325A73" w:rsidP="00325A73">
      <w:pPr>
        <w:pStyle w:val="ListParagraph"/>
        <w:spacing w:before="60" w:after="60" w:line="300" w:lineRule="exact"/>
        <w:ind w:left="426"/>
        <w:jc w:val="both"/>
        <w:rPr>
          <w:rFonts w:ascii="Arial" w:hAnsi="Arial" w:cs="Arial"/>
          <w:b/>
          <w:i/>
          <w:sz w:val="20"/>
          <w:szCs w:val="20"/>
        </w:rPr>
      </w:pPr>
    </w:p>
    <w:p w14:paraId="6A14C340" w14:textId="77777777" w:rsidR="00325A73" w:rsidRPr="00D03AFD" w:rsidRDefault="00325A73" w:rsidP="00A84D6E">
      <w:pPr>
        <w:pStyle w:val="ListParagraph"/>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ListParagraph"/>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ListParagraph"/>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ListParagraph"/>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ListParagraph"/>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ListParagraph"/>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ListParagraph"/>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ListParagraph"/>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ListParagraph"/>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ListParagraph"/>
        <w:spacing w:line="300" w:lineRule="exact"/>
        <w:jc w:val="both"/>
        <w:rPr>
          <w:rFonts w:ascii="Arial" w:hAnsi="Arial" w:cs="Arial"/>
          <w:b/>
          <w:bCs/>
          <w:sz w:val="20"/>
          <w:szCs w:val="20"/>
        </w:rPr>
      </w:pPr>
    </w:p>
    <w:p w14:paraId="764081E9" w14:textId="75EC6CCB" w:rsidR="00AC2461" w:rsidRPr="005A7671" w:rsidRDefault="006C4855" w:rsidP="000C7EA1">
      <w:pPr>
        <w:pStyle w:val="ListParagraph"/>
        <w:numPr>
          <w:ilvl w:val="0"/>
          <w:numId w:val="3"/>
        </w:numPr>
        <w:spacing w:line="300" w:lineRule="exact"/>
        <w:ind w:left="0"/>
        <w:jc w:val="both"/>
        <w:rPr>
          <w:rFonts w:ascii="Arial" w:hAnsi="Arial" w:cs="Arial"/>
          <w:b/>
          <w:bCs/>
          <w:sz w:val="20"/>
          <w:szCs w:val="20"/>
        </w:rPr>
      </w:pPr>
      <w:r w:rsidRPr="005A7671">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ListParagraph"/>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ListParagraph"/>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ListParagraph"/>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1231E59A" w:rsidR="00D45AF4" w:rsidRPr="00D03AFD" w:rsidRDefault="00D45AF4" w:rsidP="00305354">
      <w:pPr>
        <w:pStyle w:val="ListParagraph"/>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4CE52DD3"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w:t>
      </w:r>
      <w:r w:rsidR="00ED4B0C">
        <w:rPr>
          <w:rFonts w:ascii="Arial" w:hAnsi="Arial" w:cs="Arial"/>
          <w:sz w:val="20"/>
          <w:szCs w:val="20"/>
        </w:rPr>
        <w:t>.</w:t>
      </w:r>
    </w:p>
    <w:p w14:paraId="7620D477" w14:textId="4B6E3B41" w:rsidR="00CB055F" w:rsidRPr="00E24A45" w:rsidRDefault="00FF27BF" w:rsidP="006C4855">
      <w:pPr>
        <w:spacing w:after="0" w:line="240" w:lineRule="auto"/>
        <w:jc w:val="both"/>
        <w:rPr>
          <w:rFonts w:ascii="Arial" w:hAnsi="Arial" w:cs="Arial"/>
          <w:i/>
          <w:sz w:val="20"/>
          <w:szCs w:val="20"/>
        </w:rPr>
      </w:pPr>
      <w:bookmarkStart w:id="15"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5"/>
    <w:p w14:paraId="269E87AF" w14:textId="6962FA0F" w:rsidR="00CB055F" w:rsidRPr="00D03AFD" w:rsidRDefault="006C4855" w:rsidP="004B3B59">
      <w:pPr>
        <w:pStyle w:val="ListParagraph"/>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690F1F6B" w:rsidR="00D82085" w:rsidRPr="00D03AFD" w:rsidRDefault="00CB055F" w:rsidP="00FF27BF">
      <w:pPr>
        <w:pStyle w:val="ListParagraph"/>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ListParagraph"/>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ListParagraph"/>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ListParagraph"/>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1B8A4819" w:rsidR="001411BF" w:rsidRPr="00D03AFD" w:rsidRDefault="001411BF" w:rsidP="001411BF">
      <w:pPr>
        <w:pStyle w:val="ListParagraph"/>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w:t>
      </w:r>
      <w:r w:rsidR="00472235">
        <w:rPr>
          <w:rFonts w:ascii="Arial" w:hAnsi="Arial" w:cs="Arial"/>
          <w:sz w:val="20"/>
          <w:szCs w:val="20"/>
        </w:rPr>
        <w:t xml:space="preserve"> </w:t>
      </w:r>
      <w:r w:rsidRPr="00D03AFD">
        <w:rPr>
          <w:rFonts w:ascii="Arial" w:hAnsi="Arial" w:cs="Arial"/>
          <w:sz w:val="20"/>
          <w:szCs w:val="20"/>
        </w:rPr>
        <w:t>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ListParagraph"/>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60E80647" w14:textId="67CA68DF" w:rsidR="005D657F" w:rsidRPr="00451BDC" w:rsidRDefault="005D657F" w:rsidP="00827AE0">
      <w:pPr>
        <w:spacing w:after="0" w:line="300" w:lineRule="exact"/>
        <w:ind w:left="284"/>
        <w:jc w:val="both"/>
        <w:rPr>
          <w:rFonts w:ascii="Arial" w:hAnsi="Arial" w:cs="Arial"/>
          <w:sz w:val="20"/>
          <w:szCs w:val="20"/>
        </w:rPr>
      </w:pPr>
      <w:bookmarkStart w:id="16" w:name="_Hlk173167163"/>
      <w:r w:rsidRPr="00827AE0">
        <w:rPr>
          <w:rFonts w:ascii="Arial" w:hAnsi="Arial" w:cs="Arial"/>
          <w:b/>
          <w:sz w:val="20"/>
          <w:szCs w:val="20"/>
        </w:rPr>
        <w:t>▪ DICHIARA</w:t>
      </w:r>
      <w:r w:rsidRPr="00827AE0">
        <w:rPr>
          <w:rFonts w:ascii="Arial" w:hAnsi="Arial" w:cs="Arial"/>
          <w:sz w:val="20"/>
          <w:szCs w:val="20"/>
        </w:rPr>
        <w:t>:</w:t>
      </w:r>
    </w:p>
    <w:p w14:paraId="0233F2D1" w14:textId="072F1358" w:rsidR="008479B0" w:rsidRPr="00827AE0" w:rsidRDefault="008479B0" w:rsidP="008479B0">
      <w:pPr>
        <w:pStyle w:val="ListParagraph"/>
        <w:spacing w:before="60" w:after="60" w:line="300" w:lineRule="exact"/>
        <w:ind w:left="1004"/>
        <w:jc w:val="both"/>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0079254B" w:rsidRPr="00827AE0">
        <w:rPr>
          <w:rFonts w:ascii="Arial" w:hAnsi="Arial" w:cs="Arial"/>
          <w:sz w:val="20"/>
          <w:szCs w:val="20"/>
        </w:rPr>
        <w:t xml:space="preserve">la sussistenza </w:t>
      </w:r>
      <w:r w:rsidR="0079254B" w:rsidRPr="00827AE0">
        <w:rPr>
          <w:rFonts w:ascii="Arial" w:hAnsi="Arial" w:cs="Arial"/>
          <w:b/>
          <w:i/>
          <w:sz w:val="20"/>
          <w:szCs w:val="20"/>
        </w:rPr>
        <w:t xml:space="preserve">o </w:t>
      </w:r>
    </w:p>
    <w:p w14:paraId="43502680" w14:textId="3405CC18" w:rsidR="008479B0" w:rsidRPr="00D03AFD" w:rsidRDefault="008479B0" w:rsidP="008479B0">
      <w:pPr>
        <w:pStyle w:val="ListParagraph"/>
        <w:spacing w:before="60" w:after="60" w:line="300" w:lineRule="exact"/>
        <w:ind w:left="1004"/>
        <w:jc w:val="both"/>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Pr="00827AE0">
        <w:rPr>
          <w:rFonts w:ascii="Arial" w:hAnsi="Arial" w:cs="Arial"/>
          <w:bCs/>
          <w:iCs/>
          <w:sz w:val="20"/>
          <w:szCs w:val="20"/>
        </w:rPr>
        <w:t>la</w:t>
      </w:r>
      <w:r w:rsidRPr="00827AE0">
        <w:rPr>
          <w:rFonts w:ascii="Arial" w:hAnsi="Arial" w:cs="Arial"/>
          <w:b/>
          <w:i/>
          <w:sz w:val="20"/>
          <w:szCs w:val="20"/>
        </w:rPr>
        <w:t xml:space="preserve"> </w:t>
      </w:r>
      <w:r w:rsidR="0079254B" w:rsidRPr="00827AE0">
        <w:rPr>
          <w:rFonts w:ascii="Arial" w:hAnsi="Arial" w:cs="Arial"/>
          <w:sz w:val="20"/>
          <w:szCs w:val="20"/>
        </w:rPr>
        <w:t>non sussistenza</w:t>
      </w:r>
    </w:p>
    <w:p w14:paraId="6EE02BE6" w14:textId="2FBEBC72" w:rsidR="0079254B" w:rsidRPr="00D03AFD" w:rsidRDefault="0079254B" w:rsidP="00E24A45">
      <w:pPr>
        <w:pStyle w:val="ListParagraph"/>
        <w:spacing w:before="60" w:after="60" w:line="300" w:lineRule="exact"/>
        <w:ind w:left="1004"/>
        <w:jc w:val="both"/>
        <w:rPr>
          <w:rFonts w:ascii="Arial" w:hAnsi="Arial" w:cs="Arial"/>
          <w:bCs/>
          <w:i/>
          <w:sz w:val="20"/>
          <w:szCs w:val="20"/>
        </w:rPr>
      </w:pPr>
      <w:r w:rsidRPr="00D03AFD">
        <w:rPr>
          <w:rFonts w:ascii="Arial" w:hAnsi="Arial" w:cs="Arial"/>
          <w:b/>
          <w:sz w:val="20"/>
          <w:szCs w:val="20"/>
        </w:rPr>
        <w:t xml:space="preserve"> </w:t>
      </w:r>
      <w:bookmarkEnd w:id="16"/>
      <w:r w:rsidRPr="00D03AFD">
        <w:rPr>
          <w:rFonts w:ascii="Arial" w:hAnsi="Arial" w:cs="Arial"/>
          <w:sz w:val="20"/>
          <w:szCs w:val="20"/>
        </w:rPr>
        <w:t>di possibili conflitti di interesse rispetto ai soggetti che intervengono nella procedura di gara conoscibili al momento della presentazione dell’offerta mediante consultazione sul profilo del committente</w:t>
      </w:r>
      <w:r w:rsidRPr="00D03AFD">
        <w:rPr>
          <w:rStyle w:val="FootnoteReference"/>
          <w:rFonts w:ascii="Arial" w:hAnsi="Arial" w:cs="Arial"/>
          <w:sz w:val="20"/>
          <w:szCs w:val="20"/>
        </w:rPr>
        <w:footnoteReference w:id="6"/>
      </w:r>
      <w:r w:rsidRPr="00D03AFD">
        <w:rPr>
          <w:rFonts w:ascii="Arial" w:hAnsi="Arial" w:cs="Arial"/>
          <w:sz w:val="20"/>
          <w:szCs w:val="20"/>
        </w:rPr>
        <w:t xml:space="preserve"> fornendo in caso di sussistenza, gli elementi utili a consentire la valutazione della stazione appaltante;</w:t>
      </w:r>
    </w:p>
    <w:p w14:paraId="29010048" w14:textId="32237857" w:rsidR="0079254B" w:rsidRPr="00D03AFD" w:rsidRDefault="0079254B" w:rsidP="00E24A45">
      <w:pPr>
        <w:pStyle w:val="ListParagraph"/>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SI IMPEGNA</w:t>
      </w:r>
      <w:r w:rsidRPr="00D03AFD">
        <w:rPr>
          <w:rFonts w:ascii="Arial" w:hAnsi="Arial" w:cs="Arial"/>
          <w:sz w:val="20"/>
          <w:szCs w:val="20"/>
        </w:rPr>
        <w:t xml:space="preserve"> a dichiarare </w:t>
      </w:r>
      <w:r w:rsidR="008C0172" w:rsidRPr="00D03AFD">
        <w:rPr>
          <w:rFonts w:ascii="Arial" w:hAnsi="Arial" w:cs="Arial"/>
          <w:sz w:val="20"/>
          <w:szCs w:val="20"/>
        </w:rPr>
        <w:t xml:space="preserve">la sussistenza </w:t>
      </w:r>
      <w:r w:rsidRPr="00D03AFD">
        <w:rPr>
          <w:rFonts w:ascii="Arial" w:hAnsi="Arial" w:cs="Arial"/>
          <w:sz w:val="20"/>
          <w:szCs w:val="20"/>
        </w:rPr>
        <w:t xml:space="preserve">di possibili </w:t>
      </w:r>
      <w:r w:rsidR="002D6847" w:rsidRPr="00D03AFD">
        <w:rPr>
          <w:rFonts w:ascii="Arial" w:hAnsi="Arial" w:cs="Arial"/>
          <w:sz w:val="20"/>
          <w:szCs w:val="20"/>
        </w:rPr>
        <w:t xml:space="preserve">futuri </w:t>
      </w:r>
      <w:r w:rsidRPr="00D03AFD">
        <w:rPr>
          <w:rFonts w:ascii="Arial" w:hAnsi="Arial" w:cs="Arial"/>
          <w:sz w:val="20"/>
          <w:szCs w:val="20"/>
        </w:rPr>
        <w:t>conflitti di interesse rispetto ai commissari di gara e/o agli altri soggetti che intervengono nella procedura di gara successivamente alla presentazione dell’offerta, fornendo gli elementi utili a consentire la valutazione della stazione appaltante;</w:t>
      </w: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7"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ListParagraph"/>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ListParagraph"/>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ListParagraph"/>
        <w:spacing w:before="60" w:after="60" w:line="300" w:lineRule="exact"/>
        <w:ind w:left="1004"/>
        <w:jc w:val="both"/>
        <w:rPr>
          <w:rFonts w:ascii="Arial" w:hAnsi="Arial" w:cs="Arial"/>
          <w:sz w:val="20"/>
          <w:szCs w:val="20"/>
        </w:rPr>
      </w:pPr>
      <w:r w:rsidRPr="00827AE0">
        <w:rPr>
          <w:rFonts w:ascii="Arial" w:hAnsi="Arial" w:cs="Arial"/>
          <w:sz w:val="20"/>
          <w:szCs w:val="20"/>
        </w:rPr>
        <w:t xml:space="preserve">in caso di aggiudicazione, </w:t>
      </w:r>
      <w:proofErr w:type="gramStart"/>
      <w:r w:rsidRPr="00827AE0">
        <w:rPr>
          <w:rFonts w:ascii="Arial" w:hAnsi="Arial" w:cs="Arial"/>
          <w:sz w:val="20"/>
          <w:szCs w:val="20"/>
        </w:rPr>
        <w:t>ad</w:t>
      </w:r>
      <w:proofErr w:type="gramEnd"/>
      <w:r w:rsidRPr="00827AE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7"/>
    <w:p w14:paraId="470A8E84" w14:textId="08F238DD" w:rsidR="00BE6F6C" w:rsidRPr="000C7EA1" w:rsidRDefault="00447305" w:rsidP="00090416">
      <w:pPr>
        <w:pStyle w:val="ListParagraph"/>
        <w:numPr>
          <w:ilvl w:val="0"/>
          <w:numId w:val="3"/>
        </w:numPr>
        <w:spacing w:line="300" w:lineRule="exact"/>
        <w:ind w:left="0"/>
        <w:jc w:val="both"/>
        <w:rPr>
          <w:rFonts w:ascii="Arial" w:eastAsia="Times New Roman" w:hAnsi="Arial" w:cs="Arial"/>
          <w:b/>
          <w:i/>
          <w:color w:val="3333FF"/>
          <w:kern w:val="2"/>
          <w:sz w:val="20"/>
          <w:szCs w:val="20"/>
          <w:lang w:eastAsia="it-IT"/>
        </w:rPr>
      </w:pPr>
      <w:r w:rsidRPr="000C7EA1">
        <w:rPr>
          <w:rFonts w:ascii="Arial" w:hAnsi="Arial" w:cs="Arial"/>
          <w:b/>
          <w:bCs/>
          <w:sz w:val="20"/>
          <w:szCs w:val="20"/>
        </w:rPr>
        <w:t>DICHIARAZIONI IN MATERIA DI USO DI INTELLIGENZA ARTIFICIALE</w:t>
      </w:r>
    </w:p>
    <w:p w14:paraId="02179BAE" w14:textId="77777777" w:rsidR="00447305" w:rsidRPr="000C7EA1" w:rsidRDefault="00447305" w:rsidP="000C7EA1">
      <w:pPr>
        <w:pStyle w:val="ListNumber"/>
        <w:ind w:left="357"/>
        <w:rPr>
          <w:rFonts w:ascii="Arial" w:hAnsi="Arial" w:cs="Arial"/>
          <w:szCs w:val="20"/>
        </w:rPr>
      </w:pPr>
      <w:r w:rsidRPr="000C7EA1">
        <w:rPr>
          <w:rFonts w:ascii="Arial" w:hAnsi="Arial" w:cs="Arial"/>
          <w:b/>
          <w:bCs/>
          <w:szCs w:val="20"/>
        </w:rPr>
        <w:t>DICHIARA</w:t>
      </w:r>
      <w:r w:rsidRPr="000C7EA1">
        <w:rPr>
          <w:rFonts w:ascii="Arial" w:hAnsi="Arial" w:cs="Arial"/>
          <w:szCs w:val="20"/>
        </w:rPr>
        <w:t xml:space="preserve"> che nella predisposizione dell’offerta: </w:t>
      </w:r>
    </w:p>
    <w:p w14:paraId="5EBC1C81" w14:textId="77777777" w:rsidR="00447305" w:rsidRPr="000C7EA1" w:rsidRDefault="00447305" w:rsidP="00447305">
      <w:pPr>
        <w:pStyle w:val="ListNumber"/>
        <w:numPr>
          <w:ilvl w:val="0"/>
          <w:numId w:val="0"/>
        </w:numPr>
        <w:tabs>
          <w:tab w:val="num" w:pos="360"/>
        </w:tabs>
        <w:ind w:left="710" w:hanging="284"/>
        <w:rPr>
          <w:rFonts w:ascii="Arial" w:hAnsi="Arial" w:cs="Arial"/>
          <w:szCs w:val="20"/>
        </w:rPr>
      </w:pPr>
      <w:r w:rsidRPr="000C7EA1">
        <w:rPr>
          <w:rFonts w:ascii="Arial" w:hAnsi="Arial" w:cs="Arial"/>
          <w:szCs w:val="20"/>
        </w:rPr>
        <w:sym w:font="Wingdings" w:char="F06F"/>
      </w:r>
      <w:r w:rsidRPr="000C7EA1">
        <w:rPr>
          <w:rFonts w:ascii="Arial" w:hAnsi="Arial" w:cs="Arial"/>
          <w:szCs w:val="20"/>
        </w:rPr>
        <w:t xml:space="preserve">  non si è avvalso di sistemi di intelligenza artificiale;</w:t>
      </w:r>
    </w:p>
    <w:p w14:paraId="719E66D7" w14:textId="77777777" w:rsidR="00447305" w:rsidRPr="000C7EA1" w:rsidRDefault="00447305" w:rsidP="00447305">
      <w:pPr>
        <w:pStyle w:val="ListNumber"/>
        <w:numPr>
          <w:ilvl w:val="0"/>
          <w:numId w:val="0"/>
        </w:numPr>
        <w:tabs>
          <w:tab w:val="num" w:pos="360"/>
        </w:tabs>
        <w:ind w:left="710" w:hanging="284"/>
        <w:rPr>
          <w:rFonts w:ascii="Arial" w:hAnsi="Arial" w:cs="Arial"/>
          <w:szCs w:val="20"/>
        </w:rPr>
      </w:pPr>
      <w:r w:rsidRPr="000C7EA1">
        <w:rPr>
          <w:rFonts w:ascii="Arial" w:hAnsi="Arial" w:cs="Arial"/>
          <w:szCs w:val="20"/>
        </w:rPr>
        <w:tab/>
        <w:t xml:space="preserve">oppure </w:t>
      </w:r>
    </w:p>
    <w:p w14:paraId="64DC3F1D" w14:textId="1C403160" w:rsidR="00447305" w:rsidRPr="000C7EA1" w:rsidRDefault="00447305" w:rsidP="00447305">
      <w:pPr>
        <w:pStyle w:val="ListNumber"/>
        <w:numPr>
          <w:ilvl w:val="0"/>
          <w:numId w:val="0"/>
        </w:numPr>
        <w:tabs>
          <w:tab w:val="num" w:pos="360"/>
        </w:tabs>
        <w:ind w:left="710" w:hanging="284"/>
        <w:rPr>
          <w:rFonts w:ascii="Arial" w:hAnsi="Arial" w:cs="Arial"/>
          <w:szCs w:val="20"/>
        </w:rPr>
      </w:pPr>
      <w:r w:rsidRPr="000C7EA1">
        <w:rPr>
          <w:rFonts w:ascii="Arial" w:hAnsi="Arial" w:cs="Arial"/>
          <w:szCs w:val="20"/>
        </w:rPr>
        <w:sym w:font="Wingdings" w:char="F06F"/>
      </w:r>
      <w:r w:rsidRPr="000C7EA1">
        <w:rPr>
          <w:rFonts w:ascii="Arial" w:hAnsi="Arial" w:cs="Arial"/>
          <w:szCs w:val="20"/>
        </w:rPr>
        <w:t xml:space="preserve">  si è avvalso di sistemi di intelligenza artificiale per la redazione dell’offerta tecnica e che l’utilizzo di tali sistemi è avvenuto nel rispetto del Regolamento UE 2024/1689, della legge n. 132 del 2025 e della vigente normativa sul trattamento e protezione dei dati (Regolamento UE 2016/679, decreto legislativo n. 196 del 2003);</w:t>
      </w:r>
      <w:r w:rsidR="00D73FD7" w:rsidRPr="000C7EA1">
        <w:rPr>
          <w:rFonts w:ascii="Arial" w:hAnsi="Arial" w:cs="Arial"/>
          <w:szCs w:val="20"/>
        </w:rPr>
        <w:t>]</w:t>
      </w:r>
      <w:r w:rsidRPr="000C7EA1">
        <w:rPr>
          <w:rFonts w:ascii="Arial" w:hAnsi="Arial" w:cs="Arial"/>
          <w:szCs w:val="20"/>
        </w:rPr>
        <w:t xml:space="preserve"> </w:t>
      </w:r>
    </w:p>
    <w:p w14:paraId="706E22DC" w14:textId="77777777" w:rsidR="00447305" w:rsidRPr="00AE4CF6" w:rsidRDefault="00447305" w:rsidP="00447305">
      <w:pPr>
        <w:pStyle w:val="ListNumber"/>
        <w:numPr>
          <w:ilvl w:val="0"/>
          <w:numId w:val="0"/>
        </w:numPr>
        <w:tabs>
          <w:tab w:val="num" w:pos="360"/>
        </w:tabs>
        <w:ind w:left="1222" w:hanging="360"/>
        <w:rPr>
          <w:rFonts w:ascii="Arial" w:hAnsi="Arial" w:cs="Arial"/>
          <w:szCs w:val="20"/>
          <w:highlight w:val="green"/>
        </w:rPr>
      </w:pPr>
    </w:p>
    <w:p w14:paraId="3E2DA9B8" w14:textId="77777777" w:rsidR="00447305" w:rsidRPr="000C7EA1" w:rsidRDefault="00447305" w:rsidP="000C7EA1">
      <w:pPr>
        <w:pStyle w:val="ListNumber"/>
        <w:ind w:left="357"/>
        <w:rPr>
          <w:rFonts w:ascii="Arial" w:hAnsi="Arial" w:cs="Arial"/>
          <w:szCs w:val="20"/>
        </w:rPr>
      </w:pPr>
      <w:r w:rsidRPr="000C7EA1">
        <w:rPr>
          <w:rFonts w:ascii="Arial" w:hAnsi="Arial" w:cs="Arial"/>
          <w:b/>
          <w:bCs/>
          <w:szCs w:val="20"/>
        </w:rPr>
        <w:t>DICHIARA</w:t>
      </w:r>
      <w:r w:rsidRPr="000C7EA1">
        <w:rPr>
          <w:rFonts w:ascii="Arial" w:hAnsi="Arial" w:cs="Arial"/>
          <w:szCs w:val="20"/>
        </w:rPr>
        <w:t xml:space="preserve"> che nel caso di aggiudicazione, ai fini dell’espletamento delle prestazioni oggetto del contratto: </w:t>
      </w:r>
    </w:p>
    <w:p w14:paraId="78D4CAB6" w14:textId="77777777" w:rsidR="00447305" w:rsidRPr="000C7EA1" w:rsidRDefault="00447305" w:rsidP="00447305">
      <w:pPr>
        <w:pStyle w:val="ListNumber"/>
        <w:numPr>
          <w:ilvl w:val="0"/>
          <w:numId w:val="0"/>
        </w:numPr>
        <w:tabs>
          <w:tab w:val="num" w:pos="360"/>
        </w:tabs>
        <w:ind w:left="710" w:hanging="284"/>
        <w:rPr>
          <w:rFonts w:ascii="Arial" w:hAnsi="Arial" w:cs="Arial"/>
          <w:szCs w:val="20"/>
        </w:rPr>
      </w:pPr>
      <w:r w:rsidRPr="000C7EA1">
        <w:rPr>
          <w:rFonts w:ascii="Arial" w:hAnsi="Arial" w:cs="Arial"/>
          <w:szCs w:val="20"/>
        </w:rPr>
        <w:sym w:font="Wingdings" w:char="F06F"/>
      </w:r>
      <w:r w:rsidRPr="000C7EA1">
        <w:rPr>
          <w:rFonts w:ascii="Arial" w:hAnsi="Arial" w:cs="Arial"/>
          <w:szCs w:val="20"/>
        </w:rPr>
        <w:t xml:space="preserve">  non si avvarrà di sistemi di intelligenza artificiale; </w:t>
      </w:r>
    </w:p>
    <w:p w14:paraId="1671A447" w14:textId="77777777" w:rsidR="00447305" w:rsidRPr="000C7EA1" w:rsidRDefault="00447305" w:rsidP="00447305">
      <w:pPr>
        <w:pStyle w:val="ListNumber"/>
        <w:numPr>
          <w:ilvl w:val="0"/>
          <w:numId w:val="0"/>
        </w:numPr>
        <w:tabs>
          <w:tab w:val="num" w:pos="360"/>
        </w:tabs>
        <w:ind w:left="710" w:hanging="284"/>
        <w:rPr>
          <w:rFonts w:ascii="Arial" w:hAnsi="Arial" w:cs="Arial"/>
          <w:szCs w:val="20"/>
        </w:rPr>
      </w:pPr>
      <w:r w:rsidRPr="000C7EA1">
        <w:rPr>
          <w:rFonts w:ascii="Arial" w:hAnsi="Arial" w:cs="Arial"/>
          <w:szCs w:val="20"/>
        </w:rPr>
        <w:tab/>
        <w:t>oppure</w:t>
      </w:r>
    </w:p>
    <w:p w14:paraId="20B7EA86" w14:textId="77777777" w:rsidR="00447305" w:rsidRPr="00090416" w:rsidRDefault="00447305" w:rsidP="00447305">
      <w:pPr>
        <w:pStyle w:val="ListNumber"/>
        <w:numPr>
          <w:ilvl w:val="0"/>
          <w:numId w:val="0"/>
        </w:numPr>
        <w:tabs>
          <w:tab w:val="num" w:pos="360"/>
        </w:tabs>
        <w:ind w:left="710" w:hanging="284"/>
        <w:rPr>
          <w:rFonts w:ascii="Arial" w:hAnsi="Arial" w:cs="Arial"/>
          <w:szCs w:val="20"/>
        </w:rPr>
      </w:pPr>
      <w:r w:rsidRPr="000C7EA1">
        <w:rPr>
          <w:rFonts w:ascii="Arial" w:hAnsi="Arial" w:cs="Arial"/>
          <w:szCs w:val="20"/>
        </w:rPr>
        <w:sym w:font="Wingdings" w:char="F06F"/>
      </w:r>
      <w:r w:rsidRPr="000C7EA1">
        <w:rPr>
          <w:rFonts w:ascii="Arial" w:hAnsi="Arial" w:cs="Arial"/>
          <w:szCs w:val="20"/>
        </w:rPr>
        <w:t xml:space="preserve">  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AACC908" w14:textId="2B7A7330" w:rsidR="00447305" w:rsidRPr="00090416" w:rsidRDefault="00447305" w:rsidP="00090416">
      <w:pPr>
        <w:shd w:val="clear" w:color="auto" w:fill="D0CECE" w:themeFill="background2" w:themeFillShade="E6"/>
        <w:jc w:val="both"/>
        <w:rPr>
          <w:rFonts w:ascii="Arial" w:hAnsi="Arial" w:cs="Arial"/>
          <w:b/>
          <w:bCs/>
          <w:i/>
          <w:iCs/>
          <w:sz w:val="20"/>
          <w:szCs w:val="20"/>
        </w:rPr>
      </w:pPr>
      <w:r w:rsidRPr="00090416">
        <w:rPr>
          <w:rFonts w:ascii="Arial" w:hAnsi="Arial" w:cs="Arial"/>
          <w:b/>
          <w:bCs/>
          <w:i/>
          <w:iCs/>
          <w:sz w:val="20"/>
          <w:szCs w:val="20"/>
        </w:rPr>
        <w:t>(le dichiarazioni che precedono devono essere rese in caso di RTI costituiti e costituendi dalla mandataria, in caso di consorzi ordinari costituiti e costituendi dalla capogruppo, in caso di Consorzi di cui all’art. 65, comma 1, lett. b), c, d), dai Consorzi).</w:t>
      </w:r>
      <w:r w:rsidR="00D73FD7">
        <w:rPr>
          <w:rFonts w:ascii="Arial" w:hAnsi="Arial" w:cs="Arial"/>
          <w:b/>
          <w:bCs/>
          <w:i/>
          <w:iCs/>
          <w:sz w:val="20"/>
          <w:szCs w:val="20"/>
        </w:rPr>
        <w:t>]</w:t>
      </w:r>
    </w:p>
    <w:p w14:paraId="1B867E5D" w14:textId="77777777" w:rsidR="00447305" w:rsidRPr="00E24A45" w:rsidRDefault="00447305" w:rsidP="00BE6F6C">
      <w:pPr>
        <w:pStyle w:val="ListParagraph"/>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ListParagraph"/>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ListParagraph"/>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ListParagraph"/>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ListParagraph"/>
        <w:spacing w:line="300" w:lineRule="exact"/>
        <w:jc w:val="both"/>
        <w:rPr>
          <w:rFonts w:ascii="Arial" w:hAnsi="Arial" w:cs="Arial"/>
          <w:sz w:val="20"/>
          <w:szCs w:val="20"/>
        </w:rPr>
      </w:pPr>
    </w:p>
    <w:p w14:paraId="58C2E723" w14:textId="22AD87E4" w:rsidR="007E349D" w:rsidRPr="00D03AFD" w:rsidRDefault="007E349D" w:rsidP="00777C4D">
      <w:pPr>
        <w:pStyle w:val="ListParagraph"/>
        <w:numPr>
          <w:ilvl w:val="0"/>
          <w:numId w:val="8"/>
        </w:numPr>
        <w:spacing w:line="300" w:lineRule="exact"/>
        <w:jc w:val="both"/>
        <w:rPr>
          <w:rFonts w:ascii="Arial" w:hAnsi="Arial" w:cs="Arial"/>
          <w:sz w:val="20"/>
          <w:szCs w:val="20"/>
        </w:rPr>
      </w:pPr>
      <w:bookmarkStart w:id="18" w:name="_Hlk200451020"/>
      <w:bookmarkStart w:id="19"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8"/>
    </w:p>
    <w:bookmarkEnd w:id="19"/>
    <w:p w14:paraId="4CC59122" w14:textId="73A577A0"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ListParagraph"/>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ListParagraph"/>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5041F9C" w:rsidR="00056B58" w:rsidRPr="00827AE0" w:rsidRDefault="00056B58" w:rsidP="00E24A45">
      <w:pPr>
        <w:pStyle w:val="ListParagraph"/>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w:t>
      </w:r>
      <w:r w:rsidR="000415F9" w:rsidRPr="00AE4CF6">
        <w:rPr>
          <w:rFonts w:ascii="Arial" w:hAnsi="Arial" w:cs="Arial"/>
          <w:szCs w:val="20"/>
        </w:rPr>
        <w:t>Capitolato d’Oneri</w:t>
      </w:r>
      <w:r w:rsidRPr="00827AE0">
        <w:rPr>
          <w:rFonts w:ascii="Arial" w:hAnsi="Arial" w:cs="Arial"/>
          <w:sz w:val="20"/>
          <w:szCs w:val="20"/>
        </w:rPr>
        <w:t xml:space="preserve">, elegge domicilio nell’apposita area del Sistema ad esso riservata;  </w:t>
      </w:r>
    </w:p>
    <w:p w14:paraId="7C707164" w14:textId="6D61FE48" w:rsidR="002E1C65" w:rsidRPr="00827AE0" w:rsidRDefault="00056B58" w:rsidP="00056B58">
      <w:pPr>
        <w:pStyle w:val="ListParagraph"/>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w:t>
      </w:r>
      <w:proofErr w:type="gramStart"/>
      <w:r w:rsidRPr="00827AE0">
        <w:rPr>
          <w:rFonts w:ascii="Arial" w:hAnsi="Arial" w:cs="Arial"/>
          <w:sz w:val="20"/>
          <w:szCs w:val="20"/>
        </w:rPr>
        <w:t>predetti</w:t>
      </w:r>
      <w:proofErr w:type="gramEnd"/>
      <w:r w:rsidRPr="00827AE0">
        <w:rPr>
          <w:rFonts w:ascii="Arial" w:hAnsi="Arial" w:cs="Arial"/>
          <w:sz w:val="20"/>
          <w:szCs w:val="20"/>
        </w:rPr>
        <w:t xml:space="preserve"> indici]: DICHIARA di non essere presente negli indici di cui agli articoli 6-bis e 6-ter del D.lgs. n. 82/05, e, pertanto, così come previsto al paragrafo </w:t>
      </w:r>
      <w:r w:rsidR="005E6769">
        <w:rPr>
          <w:rFonts w:ascii="Arial" w:hAnsi="Arial" w:cs="Arial"/>
          <w:sz w:val="20"/>
          <w:szCs w:val="20"/>
        </w:rPr>
        <w:t>2.3</w:t>
      </w:r>
      <w:r w:rsidR="005E6769" w:rsidRPr="00827AE0">
        <w:rPr>
          <w:rFonts w:ascii="Arial" w:hAnsi="Arial" w:cs="Arial"/>
          <w:sz w:val="20"/>
          <w:szCs w:val="20"/>
        </w:rPr>
        <w:t xml:space="preserve"> </w:t>
      </w:r>
      <w:r w:rsidR="000415F9" w:rsidRPr="00AE4CF6">
        <w:rPr>
          <w:rFonts w:ascii="Arial" w:hAnsi="Arial" w:cs="Arial"/>
          <w:szCs w:val="20"/>
        </w:rPr>
        <w:t>del Capitolato d’Oneri</w:t>
      </w:r>
      <w:r w:rsidRPr="00827AE0">
        <w:rPr>
          <w:rFonts w:ascii="Arial" w:hAnsi="Arial" w:cs="Arial"/>
          <w:sz w:val="20"/>
          <w:szCs w:val="20"/>
        </w:rPr>
        <w:t xml:space="preserv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DFD5D60" w14:textId="079A804D" w:rsidR="0071507F" w:rsidRPr="000C7EA1" w:rsidRDefault="00BA46B3" w:rsidP="000C7EA1">
      <w:pPr>
        <w:pStyle w:val="ListParagraph"/>
        <w:numPr>
          <w:ilvl w:val="0"/>
          <w:numId w:val="8"/>
        </w:numPr>
        <w:spacing w:line="300" w:lineRule="exact"/>
        <w:jc w:val="both"/>
        <w:rPr>
          <w:rFonts w:ascii="Arial" w:hAnsi="Arial" w:cs="Arial"/>
          <w:sz w:val="20"/>
          <w:szCs w:val="20"/>
        </w:rPr>
      </w:pPr>
      <w:r w:rsidRPr="000C7EA1">
        <w:rPr>
          <w:rFonts w:ascii="Arial" w:hAnsi="Arial" w:cs="Arial"/>
          <w:b/>
          <w:sz w:val="20"/>
          <w:szCs w:val="20"/>
        </w:rPr>
        <w:t xml:space="preserve">DICHIARA </w:t>
      </w:r>
      <w:r w:rsidR="00522A93" w:rsidRPr="000C7EA1">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5E6769">
        <w:rPr>
          <w:rStyle w:val="BLOCKBOLD"/>
          <w:rFonts w:ascii="Arial" w:hAnsi="Arial" w:cs="Arial"/>
          <w:i/>
          <w:caps w:val="0"/>
          <w:color w:val="0000FF"/>
        </w:rPr>
        <w:t>&lt;ove necessario anche:</w:t>
      </w:r>
      <w:r w:rsidR="00F833E0" w:rsidRPr="000C7EA1">
        <w:rPr>
          <w:rFonts w:ascii="Arial" w:hAnsi="Arial" w:cs="Arial"/>
          <w:sz w:val="20"/>
          <w:szCs w:val="20"/>
        </w:rPr>
        <w:t xml:space="preserve"> </w:t>
      </w:r>
      <w:r w:rsidR="00522A93" w:rsidRPr="000C7EA1">
        <w:rPr>
          <w:rFonts w:ascii="Arial" w:hAnsi="Arial" w:cs="Arial"/>
          <w:sz w:val="20"/>
          <w:szCs w:val="20"/>
        </w:rPr>
        <w:t>o “Sub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0C7EA1">
        <w:rPr>
          <w:rFonts w:ascii="Arial" w:hAnsi="Arial" w:cs="Arial"/>
          <w:sz w:val="20"/>
          <w:szCs w:val="20"/>
        </w:rPr>
        <w:t xml:space="preserve">” </w:t>
      </w:r>
      <w:r w:rsidR="00F833E0" w:rsidRPr="005E6769">
        <w:rPr>
          <w:rStyle w:val="BLOCKBOLD"/>
          <w:rFonts w:ascii="Arial" w:hAnsi="Arial" w:cs="Arial"/>
          <w:b w:val="0"/>
          <w:i/>
          <w:caps w:val="0"/>
          <w:color w:val="0000FF"/>
        </w:rPr>
        <w:t>&lt;ove necessario anche</w:t>
      </w:r>
      <w:r w:rsidR="00522A93" w:rsidRPr="005E6769">
        <w:rPr>
          <w:rStyle w:val="BLOCKBOLD"/>
          <w:rFonts w:ascii="Arial" w:hAnsi="Arial" w:cs="Arial"/>
          <w:b w:val="0"/>
          <w:color w:val="0000FF"/>
        </w:rPr>
        <w:t>:</w:t>
      </w:r>
      <w:r w:rsidR="00522A93" w:rsidRPr="000C7EA1">
        <w:rPr>
          <w:rFonts w:ascii="Arial" w:hAnsi="Arial" w:cs="Arial"/>
          <w:sz w:val="20"/>
          <w:szCs w:val="20"/>
        </w:rPr>
        <w:t xml:space="preserve"> o “Sub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sulla base di quanto previsto nell’Allegato al contratto denominato “Allegato Privacy”</w:t>
      </w:r>
      <w:r w:rsidR="00522A93" w:rsidRPr="000C7EA1">
        <w:rPr>
          <w:rFonts w:ascii="Arial" w:hAnsi="Arial" w:cs="Arial"/>
          <w:b/>
          <w:sz w:val="20"/>
          <w:szCs w:val="20"/>
        </w:rPr>
        <w:t>&gt;</w:t>
      </w:r>
      <w:r w:rsidR="00522A93" w:rsidRPr="000C7EA1">
        <w:rPr>
          <w:rFonts w:ascii="Arial" w:hAnsi="Arial" w:cs="Arial"/>
          <w:sz w:val="20"/>
          <w:szCs w:val="20"/>
        </w:rPr>
        <w:t xml:space="preserve">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5E6769">
        <w:rPr>
          <w:rStyle w:val="BLOCKBOLD"/>
          <w:rFonts w:ascii="Arial" w:hAnsi="Arial" w:cs="Arial"/>
          <w:b w:val="0"/>
          <w:i/>
          <w:caps w:val="0"/>
          <w:color w:val="0000FF"/>
        </w:rPr>
        <w:t>&lt;ove necessario anche</w:t>
      </w:r>
      <w:r w:rsidR="00522A93" w:rsidRPr="000C7EA1">
        <w:rPr>
          <w:rFonts w:ascii="Arial" w:hAnsi="Arial" w:cs="Arial"/>
          <w:b/>
          <w:i/>
          <w:sz w:val="20"/>
          <w:szCs w:val="20"/>
        </w:rPr>
        <w:t>:</w:t>
      </w:r>
      <w:r w:rsidR="00522A93" w:rsidRPr="000C7EA1">
        <w:rPr>
          <w:rFonts w:ascii="Arial" w:hAnsi="Arial" w:cs="Arial"/>
          <w:sz w:val="20"/>
          <w:szCs w:val="20"/>
        </w:rPr>
        <w:t xml:space="preserve"> /Sub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collaborando, nei limiti delle proprie competenze tecniche, organizzative e delle proprie risorse, con il Titolare</w:t>
      </w:r>
      <w:r w:rsidR="00522A93" w:rsidRPr="000C7EA1">
        <w:rPr>
          <w:rFonts w:ascii="Arial" w:hAnsi="Arial" w:cs="Arial"/>
          <w:b/>
          <w:i/>
          <w:color w:val="0000FF"/>
          <w:sz w:val="20"/>
          <w:szCs w:val="20"/>
        </w:rPr>
        <w:t xml:space="preserve"> </w:t>
      </w:r>
      <w:r w:rsidR="008A2A97" w:rsidRPr="005E6769">
        <w:rPr>
          <w:rStyle w:val="BLOCKBOLD"/>
          <w:rFonts w:ascii="Arial" w:hAnsi="Arial" w:cs="Arial"/>
          <w:b w:val="0"/>
          <w:i/>
          <w:caps w:val="0"/>
          <w:color w:val="0000FF"/>
        </w:rPr>
        <w:t>&lt;ove necessario anche</w:t>
      </w:r>
      <w:r w:rsidR="00B072DB" w:rsidRPr="005E6769">
        <w:rPr>
          <w:rStyle w:val="BLOCKBOLD"/>
          <w:rFonts w:ascii="Arial" w:hAnsi="Arial" w:cs="Arial"/>
          <w:b w:val="0"/>
          <w:i/>
          <w:caps w:val="0"/>
          <w:color w:val="0000FF"/>
        </w:rPr>
        <w:t>:</w:t>
      </w:r>
      <w:r w:rsidR="008A2A97" w:rsidRPr="000C7EA1">
        <w:rPr>
          <w:rFonts w:ascii="Arial" w:hAnsi="Arial" w:cs="Arial"/>
          <w:sz w:val="20"/>
          <w:szCs w:val="20"/>
        </w:rPr>
        <w:t xml:space="preserve"> </w:t>
      </w:r>
      <w:r w:rsidR="00522A93" w:rsidRPr="000C7EA1">
        <w:rPr>
          <w:rFonts w:ascii="Arial" w:hAnsi="Arial" w:cs="Arial"/>
          <w:sz w:val="20"/>
          <w:szCs w:val="20"/>
        </w:rPr>
        <w:t>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E24A45" w:rsidRDefault="0071507F" w:rsidP="0071507F">
      <w:pPr>
        <w:pStyle w:val="ListParagraph"/>
        <w:spacing w:line="240" w:lineRule="auto"/>
        <w:jc w:val="both"/>
        <w:rPr>
          <w:rFonts w:ascii="Arial" w:hAnsi="Arial" w:cs="Arial"/>
          <w:b/>
          <w:bCs/>
          <w:i/>
          <w:sz w:val="20"/>
          <w:szCs w:val="20"/>
          <w:highlight w:val="lightGray"/>
        </w:rPr>
      </w:pPr>
    </w:p>
    <w:p w14:paraId="054CF5E1" w14:textId="7C5F30B6" w:rsidR="00F70BB9" w:rsidRPr="00D03AFD" w:rsidRDefault="0071507F" w:rsidP="0071507F">
      <w:pPr>
        <w:pStyle w:val="ListParagraph"/>
        <w:spacing w:line="240" w:lineRule="auto"/>
        <w:jc w:val="both"/>
        <w:rPr>
          <w:rFonts w:ascii="Arial" w:hAnsi="Arial" w:cs="Arial"/>
          <w:b/>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r w:rsidRPr="00D03AFD">
        <w:rPr>
          <w:rFonts w:ascii="Arial" w:hAnsi="Arial" w:cs="Arial"/>
          <w:b/>
          <w:i/>
          <w:sz w:val="20"/>
          <w:szCs w:val="20"/>
        </w:rPr>
        <w:t>]</w:t>
      </w:r>
    </w:p>
    <w:p w14:paraId="4AA26E70" w14:textId="77777777" w:rsidR="0071507F" w:rsidRPr="00D03AFD" w:rsidRDefault="0071507F" w:rsidP="00E24A45">
      <w:pPr>
        <w:pStyle w:val="ListParagraph"/>
        <w:spacing w:line="240" w:lineRule="auto"/>
        <w:jc w:val="both"/>
        <w:rPr>
          <w:rFonts w:ascii="Arial" w:hAnsi="Arial" w:cs="Arial"/>
          <w:b/>
          <w:i/>
          <w:sz w:val="20"/>
          <w:szCs w:val="20"/>
        </w:rPr>
      </w:pPr>
    </w:p>
    <w:p w14:paraId="78EC7278" w14:textId="4D38C910" w:rsidR="00737CE5" w:rsidRPr="000C7EA1" w:rsidRDefault="008A2A97" w:rsidP="009359C4">
      <w:pPr>
        <w:pStyle w:val="ListParagraph"/>
        <w:numPr>
          <w:ilvl w:val="0"/>
          <w:numId w:val="8"/>
        </w:numPr>
        <w:spacing w:after="0" w:line="300" w:lineRule="exact"/>
        <w:jc w:val="both"/>
        <w:rPr>
          <w:rFonts w:ascii="Arial" w:hAnsi="Arial" w:cs="Arial"/>
          <w:b/>
          <w:i/>
          <w:sz w:val="20"/>
          <w:szCs w:val="20"/>
        </w:rPr>
      </w:pPr>
      <w:r w:rsidRPr="00D03AFD">
        <w:rPr>
          <w:rStyle w:val="BLOCKBOLD"/>
          <w:rFonts w:ascii="Arial" w:hAnsi="Arial" w:cs="Arial"/>
          <w:i/>
          <w:caps w:val="0"/>
          <w:color w:val="0000FF"/>
        </w:rPr>
        <w:t xml:space="preserve">[in caso di nomina a responsabile del trattamento alla </w:t>
      </w:r>
      <w:proofErr w:type="spellStart"/>
      <w:r w:rsidRPr="00D03AFD">
        <w:rPr>
          <w:rStyle w:val="BLOCKBOLD"/>
          <w:rFonts w:ascii="Arial" w:hAnsi="Arial" w:cs="Arial"/>
          <w:i/>
          <w:caps w:val="0"/>
          <w:color w:val="0000FF"/>
        </w:rPr>
        <w:t>stipula:</w:t>
      </w:r>
      <w:r w:rsidR="00BA46B3" w:rsidRPr="009359C4">
        <w:rPr>
          <w:b/>
        </w:rPr>
        <w:t>DICHIARA</w:t>
      </w:r>
      <w:proofErr w:type="spellEnd"/>
      <w:r w:rsidR="00BA46B3" w:rsidRPr="009359C4">
        <w:rPr>
          <w:b/>
        </w:rPr>
        <w:t xml:space="preserve"> </w:t>
      </w:r>
      <w:r w:rsidR="00522A93" w:rsidRPr="000C7EA1">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9359C4">
        <w:rPr>
          <w:rStyle w:val="BLOCKBOLD"/>
          <w:rFonts w:ascii="Arial" w:hAnsi="Arial" w:cs="Arial"/>
          <w:color w:val="0000FF"/>
        </w:rPr>
        <w:t>&lt;</w:t>
      </w:r>
      <w:r w:rsidR="00B072DB" w:rsidRPr="009359C4">
        <w:rPr>
          <w:rStyle w:val="BLOCKBOLD"/>
          <w:rFonts w:ascii="Arial" w:hAnsi="Arial" w:cs="Arial"/>
          <w:b w:val="0"/>
          <w:i/>
          <w:caps w:val="0"/>
          <w:color w:val="0000FF"/>
        </w:rPr>
        <w:t>&lt;ove necessario anche</w:t>
      </w:r>
      <w:r w:rsidR="00522A93" w:rsidRPr="009359C4">
        <w:rPr>
          <w:rStyle w:val="BLOCKBOLD"/>
          <w:rFonts w:ascii="Arial" w:hAnsi="Arial" w:cs="Arial"/>
          <w:color w:val="0000FF"/>
        </w:rPr>
        <w:t>:</w:t>
      </w:r>
      <w:r w:rsidR="00522A93" w:rsidRPr="000C7EA1">
        <w:rPr>
          <w:rFonts w:ascii="Arial" w:hAnsi="Arial" w:cs="Arial"/>
          <w:sz w:val="20"/>
          <w:szCs w:val="20"/>
        </w:rPr>
        <w:t xml:space="preserve"> o “Sub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0C7EA1">
        <w:rPr>
          <w:rFonts w:ascii="Arial" w:hAnsi="Arial" w:cs="Arial"/>
          <w:sz w:val="20"/>
          <w:szCs w:val="20"/>
        </w:rPr>
        <w:t>italiana di adeguamento al GDPR</w:t>
      </w:r>
      <w:r w:rsidR="00522A93" w:rsidRPr="000C7EA1">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9359C4">
        <w:rPr>
          <w:rStyle w:val="BLOCKBOLD"/>
          <w:rFonts w:ascii="Arial" w:hAnsi="Arial" w:cs="Arial"/>
          <w:b w:val="0"/>
          <w:i/>
          <w:caps w:val="0"/>
          <w:color w:val="0000FF"/>
        </w:rPr>
        <w:t xml:space="preserve">&lt;se previsto: </w:t>
      </w:r>
      <w:r w:rsidR="00522A93" w:rsidRPr="000C7EA1">
        <w:rPr>
          <w:rFonts w:ascii="Arial" w:hAnsi="Arial" w:cs="Arial"/>
          <w:sz w:val="20"/>
          <w:szCs w:val="20"/>
        </w:rPr>
        <w:t>sulla base di quanto previsto nell’Allegato al contratto denominato “Allegato Privacy”</w:t>
      </w:r>
      <w:r w:rsidR="00522A93" w:rsidRPr="000C7EA1">
        <w:rPr>
          <w:rFonts w:ascii="Arial" w:hAnsi="Arial" w:cs="Arial"/>
          <w:b/>
          <w:sz w:val="20"/>
          <w:szCs w:val="20"/>
        </w:rPr>
        <w:t>&gt;</w:t>
      </w:r>
      <w:r w:rsidR="00522A93" w:rsidRPr="000C7EA1">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9359C4">
        <w:rPr>
          <w:rStyle w:val="BLOCKBOLD"/>
          <w:rFonts w:ascii="Arial" w:hAnsi="Arial" w:cs="Arial"/>
          <w:b w:val="0"/>
          <w:i/>
          <w:caps w:val="0"/>
          <w:color w:val="0000FF"/>
        </w:rPr>
        <w:t>&lt;ove necessario anche:</w:t>
      </w:r>
      <w:r w:rsidR="00B072DB" w:rsidRPr="000C7EA1">
        <w:rPr>
          <w:rFonts w:ascii="Arial" w:hAnsi="Arial" w:cs="Arial"/>
          <w:sz w:val="20"/>
          <w:szCs w:val="20"/>
        </w:rPr>
        <w:t xml:space="preserve"> </w:t>
      </w:r>
      <w:r w:rsidR="00522A93" w:rsidRPr="000C7EA1">
        <w:rPr>
          <w:rFonts w:ascii="Arial" w:hAnsi="Arial" w:cs="Arial"/>
          <w:sz w:val="20"/>
          <w:szCs w:val="20"/>
        </w:rPr>
        <w:t>Sub responsabile</w:t>
      </w:r>
      <w:r w:rsidR="00522A93" w:rsidRPr="000C7EA1">
        <w:rPr>
          <w:rFonts w:ascii="Arial" w:hAnsi="Arial" w:cs="Arial"/>
          <w:b/>
          <w:sz w:val="20"/>
          <w:szCs w:val="20"/>
        </w:rPr>
        <w:t>&gt;</w:t>
      </w:r>
      <w:r w:rsidR="00522A93" w:rsidRPr="000C7EA1">
        <w:rPr>
          <w:rFonts w:ascii="Arial" w:hAnsi="Arial" w:cs="Arial"/>
          <w:sz w:val="20"/>
          <w:szCs w:val="20"/>
        </w:rPr>
        <w:t xml:space="preserve"> del trattamento dei dati personali collaborando, nei limiti delle proprie competenze tecniche, organizzative e delle proprie risorse, con il Titolare</w:t>
      </w:r>
      <w:r w:rsidR="00522A93" w:rsidRPr="000C7EA1">
        <w:rPr>
          <w:rFonts w:ascii="Arial" w:hAnsi="Arial" w:cs="Arial"/>
          <w:b/>
          <w:i/>
          <w:color w:val="0000FF"/>
          <w:sz w:val="20"/>
          <w:szCs w:val="20"/>
        </w:rPr>
        <w:t xml:space="preserve"> </w:t>
      </w:r>
      <w:r w:rsidR="00B072DB" w:rsidRPr="009359C4">
        <w:rPr>
          <w:rStyle w:val="BLOCKBOLD"/>
          <w:rFonts w:ascii="Arial" w:hAnsi="Arial" w:cs="Arial"/>
          <w:b w:val="0"/>
          <w:i/>
          <w:caps w:val="0"/>
          <w:color w:val="0000FF"/>
        </w:rPr>
        <w:t>&lt;ove necessario anche:</w:t>
      </w:r>
      <w:r w:rsidR="00B072DB" w:rsidRPr="000C7EA1">
        <w:rPr>
          <w:rFonts w:ascii="Arial" w:hAnsi="Arial" w:cs="Arial"/>
          <w:sz w:val="20"/>
          <w:szCs w:val="20"/>
        </w:rPr>
        <w:t xml:space="preserve"> </w:t>
      </w:r>
      <w:r w:rsidR="00522A93" w:rsidRPr="000C7EA1">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008A5528" w:rsidRPr="000C7EA1">
        <w:rPr>
          <w:rFonts w:ascii="Arial" w:hAnsi="Arial" w:cs="Arial"/>
          <w:b/>
          <w:i/>
          <w:szCs w:val="20"/>
        </w:rPr>
        <w:t>]</w:t>
      </w:r>
      <w:r w:rsidR="00BA46B3" w:rsidRPr="000C7EA1">
        <w:rPr>
          <w:rFonts w:ascii="Arial" w:hAnsi="Arial" w:cs="Arial"/>
          <w:sz w:val="20"/>
          <w:szCs w:val="20"/>
        </w:rPr>
        <w:t>.</w:t>
      </w:r>
    </w:p>
    <w:p w14:paraId="2ADBC351" w14:textId="6ADCBA5D" w:rsidR="00522A93" w:rsidRPr="00D03AFD" w:rsidRDefault="00737CE5" w:rsidP="00737CE5">
      <w:pPr>
        <w:pStyle w:val="ListParagraph"/>
        <w:spacing w:line="240" w:lineRule="auto"/>
        <w:jc w:val="both"/>
        <w:rPr>
          <w:rFonts w:ascii="Arial" w:hAnsi="Arial" w:cs="Arial"/>
          <w:b/>
          <w:i/>
          <w:sz w:val="20"/>
          <w:szCs w:val="20"/>
        </w:rPr>
      </w:pPr>
      <w:bookmarkStart w:id="20"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20"/>
    <w:p w14:paraId="2DDF99FE" w14:textId="77777777" w:rsidR="00311179" w:rsidRPr="00E24A45" w:rsidRDefault="00311179" w:rsidP="00E24A45">
      <w:pPr>
        <w:pStyle w:val="ListParagraph"/>
        <w:spacing w:line="240" w:lineRule="auto"/>
        <w:jc w:val="both"/>
        <w:rPr>
          <w:rFonts w:ascii="Arial" w:hAnsi="Arial" w:cs="Arial"/>
          <w:i/>
          <w:sz w:val="20"/>
          <w:szCs w:val="20"/>
        </w:rPr>
      </w:pPr>
    </w:p>
    <w:p w14:paraId="3521165E" w14:textId="2D932FD7" w:rsidR="00971037" w:rsidRPr="00D03AFD" w:rsidRDefault="003D7B05" w:rsidP="00E24A45">
      <w:pPr>
        <w:pStyle w:val="ListParagraph"/>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ListNumber"/>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ListNumber"/>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7E058" w14:textId="77777777" w:rsidR="00CE5A20" w:rsidRDefault="00CE5A20" w:rsidP="00581B85">
      <w:pPr>
        <w:spacing w:after="0" w:line="240" w:lineRule="auto"/>
      </w:pPr>
      <w:r>
        <w:separator/>
      </w:r>
    </w:p>
  </w:endnote>
  <w:endnote w:type="continuationSeparator" w:id="0">
    <w:p w14:paraId="672B13B9" w14:textId="77777777" w:rsidR="00CE5A20" w:rsidRDefault="00CE5A20"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Cambria"/>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BB2F" w14:textId="77777777" w:rsidR="00304A49" w:rsidRPr="00304A49" w:rsidRDefault="00304A49" w:rsidP="00304A49">
    <w:pPr>
      <w:pBdr>
        <w:top w:val="single" w:sz="4" w:space="1" w:color="auto"/>
      </w:pBdr>
      <w:spacing w:after="0"/>
      <w:jc w:val="both"/>
      <w:rPr>
        <w:rFonts w:ascii="Arial" w:eastAsia="Arial" w:hAnsi="Arial" w:cs="Arial"/>
        <w:color w:val="000000" w:themeColor="text1"/>
        <w:sz w:val="16"/>
        <w:szCs w:val="16"/>
      </w:rPr>
    </w:pPr>
  </w:p>
  <w:p w14:paraId="7F59E84A" w14:textId="337A1A62" w:rsidR="00304A49" w:rsidRPr="00304A49" w:rsidRDefault="00304A49" w:rsidP="00304A49">
    <w:pPr>
      <w:pBdr>
        <w:top w:val="single" w:sz="4" w:space="1" w:color="auto"/>
      </w:pBdr>
      <w:spacing w:after="0"/>
      <w:jc w:val="both"/>
      <w:rPr>
        <w:rFonts w:ascii="Arial" w:eastAsia="Arial" w:hAnsi="Arial" w:cs="Arial"/>
        <w:color w:val="000000" w:themeColor="text1"/>
        <w:sz w:val="16"/>
        <w:szCs w:val="16"/>
      </w:rPr>
    </w:pPr>
    <w:r w:rsidRPr="00304A49">
      <w:rPr>
        <w:rFonts w:ascii="Arial" w:eastAsia="Arial" w:hAnsi="Arial" w:cs="Arial"/>
        <w:color w:val="000000" w:themeColor="text1"/>
        <w:sz w:val="16"/>
        <w:szCs w:val="16"/>
      </w:rPr>
      <w:t xml:space="preserve">Classificazione Consip: </w:t>
    </w:r>
    <w:r w:rsidR="00B361B2">
      <w:rPr>
        <w:rFonts w:ascii="Arial" w:eastAsia="Arial" w:hAnsi="Arial" w:cs="Arial"/>
        <w:color w:val="000000" w:themeColor="text1"/>
        <w:sz w:val="16"/>
        <w:szCs w:val="16"/>
      </w:rPr>
      <w:t>Ambito Pubblico</w:t>
    </w:r>
    <w:r w:rsidRPr="00304A49">
      <w:rPr>
        <w:rFonts w:ascii="Arial" w:eastAsia="Arial" w:hAnsi="Arial" w:cs="Arial"/>
        <w:color w:val="000000" w:themeColor="text1"/>
        <w:sz w:val="16"/>
        <w:szCs w:val="16"/>
      </w:rPr>
      <w:t xml:space="preserve"> </w:t>
    </w:r>
  </w:p>
  <w:p w14:paraId="37316681" w14:textId="52A12DF1" w:rsidR="00304A49" w:rsidRPr="00304A49" w:rsidRDefault="00304A49" w:rsidP="00304A49">
    <w:pPr>
      <w:pBdr>
        <w:top w:val="single" w:sz="4" w:space="1" w:color="auto"/>
      </w:pBdr>
      <w:spacing w:after="0"/>
      <w:jc w:val="both"/>
      <w:rPr>
        <w:rFonts w:ascii="Arial" w:eastAsia="Arial" w:hAnsi="Arial" w:cs="Arial"/>
        <w:color w:val="000000" w:themeColor="text1"/>
        <w:sz w:val="16"/>
        <w:szCs w:val="16"/>
      </w:rPr>
    </w:pPr>
    <w:r w:rsidRPr="00304A49">
      <w:rPr>
        <w:rFonts w:ascii="Arial" w:eastAsia="Arial" w:hAnsi="Arial" w:cs="Arial"/>
        <w:color w:val="000000" w:themeColor="text1"/>
        <w:sz w:val="16"/>
        <w:szCs w:val="16"/>
      </w:rPr>
      <w:t xml:space="preserve">Gara a procedura aperta ai sensi del D. Lgs. 36/2023 per la Fornitura di tecnologie e soluzioni a supporto della </w:t>
    </w:r>
    <w:proofErr w:type="spellStart"/>
    <w:r w:rsidRPr="00304A49">
      <w:rPr>
        <w:rFonts w:ascii="Arial" w:eastAsia="Arial" w:hAnsi="Arial" w:cs="Arial"/>
        <w:color w:val="000000" w:themeColor="text1"/>
        <w:sz w:val="16"/>
        <w:szCs w:val="16"/>
      </w:rPr>
      <w:t>Breast</w:t>
    </w:r>
    <w:proofErr w:type="spellEnd"/>
    <w:r w:rsidRPr="00304A49">
      <w:rPr>
        <w:rFonts w:ascii="Arial" w:eastAsia="Arial" w:hAnsi="Arial" w:cs="Arial"/>
        <w:color w:val="000000" w:themeColor="text1"/>
        <w:sz w:val="16"/>
        <w:szCs w:val="16"/>
      </w:rPr>
      <w:t xml:space="preserve"> Health </w:t>
    </w:r>
    <w:r w:rsidR="00B361B2">
      <w:rPr>
        <w:rFonts w:ascii="Arial" w:eastAsia="Arial" w:hAnsi="Arial" w:cs="Arial"/>
        <w:color w:val="000000" w:themeColor="text1"/>
        <w:sz w:val="16"/>
        <w:szCs w:val="16"/>
      </w:rPr>
      <w:t>(</w:t>
    </w:r>
    <w:r w:rsidRPr="00304A49">
      <w:rPr>
        <w:rFonts w:ascii="Arial" w:eastAsia="Arial" w:hAnsi="Arial" w:cs="Arial"/>
        <w:color w:val="000000" w:themeColor="text1"/>
        <w:sz w:val="16"/>
        <w:szCs w:val="16"/>
      </w:rPr>
      <w:t>ID 2946</w:t>
    </w:r>
    <w:r w:rsidR="00B361B2">
      <w:rPr>
        <w:rFonts w:ascii="Arial" w:eastAsia="Arial" w:hAnsi="Arial" w:cs="Arial"/>
        <w:color w:val="000000" w:themeColor="text1"/>
        <w:sz w:val="16"/>
        <w:szCs w:val="16"/>
      </w:rPr>
      <w:t>)</w:t>
    </w:r>
  </w:p>
  <w:p w14:paraId="2BA8532A" w14:textId="6630E786" w:rsidR="00660B6C" w:rsidRDefault="00E94A9E" w:rsidP="00827AE0">
    <w:pPr>
      <w:pStyle w:val="Footer"/>
      <w:pBdr>
        <w:top w:val="single" w:sz="4" w:space="1" w:color="auto"/>
      </w:pBdr>
    </w:pPr>
    <w:r w:rsidRPr="00810486">
      <w:rPr>
        <w:rFonts w:ascii="Arial" w:hAnsi="Arial" w:cs="Arial"/>
        <w:sz w:val="16"/>
        <w:szCs w:val="16"/>
      </w:rPr>
      <w:t xml:space="preserve">Allegato </w:t>
    </w:r>
    <w:r w:rsidR="00304A49">
      <w:rPr>
        <w:rFonts w:ascii="Arial" w:hAnsi="Arial" w:cs="Arial"/>
        <w:sz w:val="16"/>
        <w:szCs w:val="16"/>
      </w:rPr>
      <w:t xml:space="preserve">1 </w:t>
    </w:r>
    <w:r w:rsidRPr="00810486">
      <w:rPr>
        <w:rFonts w:ascii="Arial" w:hAnsi="Arial" w:cs="Arial"/>
        <w:sz w:val="16"/>
        <w:szCs w:val="16"/>
      </w:rPr>
      <w:t>Domanda di partecipazione e altre dichiarazioni</w:t>
    </w:r>
    <w:r w:rsidRPr="00827AE0">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0B0E8" w14:textId="77777777" w:rsidR="00CE5A20" w:rsidRDefault="00CE5A20" w:rsidP="00581B85">
      <w:pPr>
        <w:spacing w:after="0" w:line="240" w:lineRule="auto"/>
      </w:pPr>
      <w:r>
        <w:separator/>
      </w:r>
    </w:p>
  </w:footnote>
  <w:footnote w:type="continuationSeparator" w:id="0">
    <w:p w14:paraId="261B8A68" w14:textId="77777777" w:rsidR="00CE5A20" w:rsidRDefault="00CE5A20" w:rsidP="00581B85">
      <w:pPr>
        <w:spacing w:after="0" w:line="240" w:lineRule="auto"/>
      </w:pPr>
      <w:r>
        <w:continuationSeparator/>
      </w:r>
    </w:p>
  </w:footnote>
  <w:footnote w:id="1">
    <w:p w14:paraId="6BB97AFB" w14:textId="77777777" w:rsidR="006400E2" w:rsidRPr="00827AE0" w:rsidRDefault="006400E2" w:rsidP="00B91608">
      <w:pPr>
        <w:pStyle w:val="FootnoteText"/>
        <w:jc w:val="both"/>
        <w:rPr>
          <w:rFonts w:ascii="Arial" w:hAnsi="Arial" w:cs="Arial"/>
          <w:sz w:val="16"/>
          <w:szCs w:val="16"/>
        </w:rPr>
      </w:pPr>
      <w:r w:rsidRPr="00827AE0">
        <w:rPr>
          <w:rStyle w:val="FootnoteReference"/>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FootnoteText"/>
        <w:jc w:val="both"/>
        <w:rPr>
          <w:rFonts w:ascii="Arial" w:hAnsi="Arial" w:cs="Arial"/>
          <w:sz w:val="16"/>
          <w:szCs w:val="16"/>
        </w:rPr>
      </w:pPr>
      <w:r w:rsidRPr="00827AE0">
        <w:rPr>
          <w:rStyle w:val="FootnoteReference"/>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FootnoteText"/>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FootnoteText"/>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FootnoteText"/>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FootnoteText"/>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FootnoteText"/>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FootnoteText"/>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FootnoteText"/>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FootnoteText"/>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FootnoteText"/>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EndnoteText"/>
        <w:jc w:val="both"/>
        <w:rPr>
          <w:rFonts w:ascii="Arial" w:hAnsi="Arial" w:cs="Arial"/>
          <w:sz w:val="16"/>
          <w:szCs w:val="16"/>
        </w:rPr>
      </w:pPr>
      <w:r w:rsidRPr="00827AE0">
        <w:rPr>
          <w:rStyle w:val="FootnoteReference"/>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FootnoteText"/>
        <w:jc w:val="both"/>
        <w:rPr>
          <w:rFonts w:ascii="Arial" w:hAnsi="Arial" w:cs="Arial"/>
          <w:sz w:val="16"/>
          <w:szCs w:val="16"/>
        </w:rPr>
      </w:pPr>
      <w:r w:rsidRPr="00827AE0">
        <w:rPr>
          <w:rStyle w:val="FootnoteReference"/>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FootnoteText"/>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FootnoteText"/>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FootnoteText"/>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FootnoteText"/>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FootnoteText"/>
        <w:rPr>
          <w:rFonts w:ascii="Arial" w:hAnsi="Arial" w:cs="Arial"/>
          <w:sz w:val="16"/>
          <w:szCs w:val="16"/>
        </w:rPr>
      </w:pPr>
    </w:p>
  </w:footnote>
  <w:footnote w:id="5">
    <w:p w14:paraId="61D15561" w14:textId="77777777" w:rsidR="00EB3B63" w:rsidRPr="00225350" w:rsidRDefault="006400E2" w:rsidP="009D39B3">
      <w:pPr>
        <w:pStyle w:val="FootnoteText"/>
        <w:jc w:val="both"/>
        <w:rPr>
          <w:rFonts w:ascii="Arial" w:hAnsi="Arial" w:cs="Arial"/>
          <w:sz w:val="16"/>
          <w:szCs w:val="16"/>
        </w:rPr>
      </w:pPr>
      <w:r w:rsidRPr="00827AE0">
        <w:rPr>
          <w:rStyle w:val="FootnoteReference"/>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FootnoteText"/>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FootnoteText"/>
        <w:jc w:val="both"/>
        <w:rPr>
          <w:rFonts w:ascii="Arial" w:hAnsi="Arial" w:cs="Arial"/>
          <w:sz w:val="16"/>
          <w:szCs w:val="16"/>
        </w:rPr>
      </w:pPr>
    </w:p>
  </w:footnote>
  <w:footnote w:id="6">
    <w:p w14:paraId="26748906" w14:textId="77777777" w:rsidR="0079254B" w:rsidRPr="00827AE0" w:rsidRDefault="0079254B" w:rsidP="0079254B">
      <w:pPr>
        <w:pStyle w:val="FootnoteText"/>
        <w:jc w:val="both"/>
        <w:rPr>
          <w:rFonts w:ascii="Arial" w:hAnsi="Arial" w:cs="Arial"/>
          <w:sz w:val="16"/>
          <w:szCs w:val="16"/>
        </w:rPr>
      </w:pPr>
      <w:r w:rsidRPr="00827AE0">
        <w:rPr>
          <w:rStyle w:val="FootnoteReference"/>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Header"/>
    </w:pPr>
  </w:p>
  <w:p w14:paraId="499B12CC" w14:textId="0DD608A9" w:rsidR="006400E2" w:rsidRDefault="00F5571F">
    <w:pPr>
      <w:pStyle w:val="Header"/>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ListNumber"/>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78BA0486"/>
    <w:lvl w:ilvl="0" w:tplc="06B2525E">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15F9"/>
    <w:rsid w:val="0004523C"/>
    <w:rsid w:val="00050607"/>
    <w:rsid w:val="000558C1"/>
    <w:rsid w:val="00056B58"/>
    <w:rsid w:val="00060AAC"/>
    <w:rsid w:val="00061DFF"/>
    <w:rsid w:val="00062BDB"/>
    <w:rsid w:val="0006380D"/>
    <w:rsid w:val="000645DF"/>
    <w:rsid w:val="0006712B"/>
    <w:rsid w:val="00074FC1"/>
    <w:rsid w:val="00076179"/>
    <w:rsid w:val="00084470"/>
    <w:rsid w:val="00084B53"/>
    <w:rsid w:val="00090416"/>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C7EA1"/>
    <w:rsid w:val="000D2FFF"/>
    <w:rsid w:val="000D32E2"/>
    <w:rsid w:val="000D3A7E"/>
    <w:rsid w:val="000D3DF2"/>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34142"/>
    <w:rsid w:val="001411BF"/>
    <w:rsid w:val="00151816"/>
    <w:rsid w:val="001548FF"/>
    <w:rsid w:val="00154AEC"/>
    <w:rsid w:val="001562A4"/>
    <w:rsid w:val="00157415"/>
    <w:rsid w:val="001575D8"/>
    <w:rsid w:val="00162E4D"/>
    <w:rsid w:val="00164CDB"/>
    <w:rsid w:val="00170D5F"/>
    <w:rsid w:val="0017294D"/>
    <w:rsid w:val="00180320"/>
    <w:rsid w:val="0018154E"/>
    <w:rsid w:val="00183EA1"/>
    <w:rsid w:val="0018454D"/>
    <w:rsid w:val="001845F1"/>
    <w:rsid w:val="001855BF"/>
    <w:rsid w:val="0018678D"/>
    <w:rsid w:val="00193091"/>
    <w:rsid w:val="00193A9F"/>
    <w:rsid w:val="00196103"/>
    <w:rsid w:val="001A01ED"/>
    <w:rsid w:val="001A45DA"/>
    <w:rsid w:val="001A63D9"/>
    <w:rsid w:val="001A7492"/>
    <w:rsid w:val="001B17A6"/>
    <w:rsid w:val="001B51FA"/>
    <w:rsid w:val="001C13F8"/>
    <w:rsid w:val="001C4A46"/>
    <w:rsid w:val="001C5C60"/>
    <w:rsid w:val="001D7D2E"/>
    <w:rsid w:val="001E40D7"/>
    <w:rsid w:val="001E4987"/>
    <w:rsid w:val="001F028E"/>
    <w:rsid w:val="001F673E"/>
    <w:rsid w:val="00201436"/>
    <w:rsid w:val="00206739"/>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A00B6"/>
    <w:rsid w:val="002A0F12"/>
    <w:rsid w:val="002A79BE"/>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4A49"/>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7D6"/>
    <w:rsid w:val="00333B20"/>
    <w:rsid w:val="00333FB8"/>
    <w:rsid w:val="00335F53"/>
    <w:rsid w:val="003366E3"/>
    <w:rsid w:val="00340532"/>
    <w:rsid w:val="003417B5"/>
    <w:rsid w:val="00341CB3"/>
    <w:rsid w:val="0034295E"/>
    <w:rsid w:val="00345310"/>
    <w:rsid w:val="00345CF3"/>
    <w:rsid w:val="003468A0"/>
    <w:rsid w:val="00347189"/>
    <w:rsid w:val="003473D0"/>
    <w:rsid w:val="003502E9"/>
    <w:rsid w:val="003503DF"/>
    <w:rsid w:val="0035199D"/>
    <w:rsid w:val="003562B6"/>
    <w:rsid w:val="00357CFE"/>
    <w:rsid w:val="00360D46"/>
    <w:rsid w:val="00363D73"/>
    <w:rsid w:val="003727C0"/>
    <w:rsid w:val="003775D3"/>
    <w:rsid w:val="00380A2F"/>
    <w:rsid w:val="00382679"/>
    <w:rsid w:val="0038366E"/>
    <w:rsid w:val="003850EF"/>
    <w:rsid w:val="00387E22"/>
    <w:rsid w:val="00390EBA"/>
    <w:rsid w:val="003914AD"/>
    <w:rsid w:val="00392BC0"/>
    <w:rsid w:val="00394D95"/>
    <w:rsid w:val="00395020"/>
    <w:rsid w:val="003A2CCC"/>
    <w:rsid w:val="003A3D9D"/>
    <w:rsid w:val="003A7ACE"/>
    <w:rsid w:val="003B428E"/>
    <w:rsid w:val="003B6AAC"/>
    <w:rsid w:val="003B6D03"/>
    <w:rsid w:val="003B6F0C"/>
    <w:rsid w:val="003C1B7F"/>
    <w:rsid w:val="003C202B"/>
    <w:rsid w:val="003C4A91"/>
    <w:rsid w:val="003C5112"/>
    <w:rsid w:val="003C64D8"/>
    <w:rsid w:val="003C7F03"/>
    <w:rsid w:val="003D336C"/>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705EB"/>
    <w:rsid w:val="00472235"/>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338E"/>
    <w:rsid w:val="004C450C"/>
    <w:rsid w:val="004C5CBF"/>
    <w:rsid w:val="004D1248"/>
    <w:rsid w:val="004D1D6C"/>
    <w:rsid w:val="004D2462"/>
    <w:rsid w:val="004E0046"/>
    <w:rsid w:val="004E1232"/>
    <w:rsid w:val="004E2465"/>
    <w:rsid w:val="004E73B5"/>
    <w:rsid w:val="004F142B"/>
    <w:rsid w:val="004F5134"/>
    <w:rsid w:val="004F5263"/>
    <w:rsid w:val="004F61CC"/>
    <w:rsid w:val="004F7D3A"/>
    <w:rsid w:val="00502E51"/>
    <w:rsid w:val="00503F1B"/>
    <w:rsid w:val="005123C7"/>
    <w:rsid w:val="00515BAF"/>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67ADB"/>
    <w:rsid w:val="005708E9"/>
    <w:rsid w:val="005721D5"/>
    <w:rsid w:val="005747BE"/>
    <w:rsid w:val="0057652F"/>
    <w:rsid w:val="00576CE5"/>
    <w:rsid w:val="00581B6A"/>
    <w:rsid w:val="00581B85"/>
    <w:rsid w:val="005842C8"/>
    <w:rsid w:val="00586593"/>
    <w:rsid w:val="00586D51"/>
    <w:rsid w:val="00587048"/>
    <w:rsid w:val="00590555"/>
    <w:rsid w:val="0059104E"/>
    <w:rsid w:val="00591AAF"/>
    <w:rsid w:val="00595367"/>
    <w:rsid w:val="005970E7"/>
    <w:rsid w:val="0059787D"/>
    <w:rsid w:val="0059799C"/>
    <w:rsid w:val="005A063D"/>
    <w:rsid w:val="005A40CD"/>
    <w:rsid w:val="005A7671"/>
    <w:rsid w:val="005B4DCB"/>
    <w:rsid w:val="005C0EC6"/>
    <w:rsid w:val="005C5E8E"/>
    <w:rsid w:val="005D05D7"/>
    <w:rsid w:val="005D27DB"/>
    <w:rsid w:val="005D657F"/>
    <w:rsid w:val="005E0B71"/>
    <w:rsid w:val="005E0BE2"/>
    <w:rsid w:val="005E5D2B"/>
    <w:rsid w:val="005E6769"/>
    <w:rsid w:val="005F2729"/>
    <w:rsid w:val="005F3F75"/>
    <w:rsid w:val="005F487F"/>
    <w:rsid w:val="005F73A1"/>
    <w:rsid w:val="00600C66"/>
    <w:rsid w:val="0060323E"/>
    <w:rsid w:val="00603A05"/>
    <w:rsid w:val="00604DCE"/>
    <w:rsid w:val="006055F5"/>
    <w:rsid w:val="00605EAB"/>
    <w:rsid w:val="0060654B"/>
    <w:rsid w:val="00610039"/>
    <w:rsid w:val="006107A6"/>
    <w:rsid w:val="0061080A"/>
    <w:rsid w:val="0061170B"/>
    <w:rsid w:val="00611B28"/>
    <w:rsid w:val="00612E7C"/>
    <w:rsid w:val="006143D1"/>
    <w:rsid w:val="00621A2F"/>
    <w:rsid w:val="006277AE"/>
    <w:rsid w:val="0062798C"/>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D65ED"/>
    <w:rsid w:val="006E0A23"/>
    <w:rsid w:val="006E2ADC"/>
    <w:rsid w:val="006E52FC"/>
    <w:rsid w:val="006E6805"/>
    <w:rsid w:val="006F581A"/>
    <w:rsid w:val="00701420"/>
    <w:rsid w:val="007032A4"/>
    <w:rsid w:val="00704ADA"/>
    <w:rsid w:val="007113CF"/>
    <w:rsid w:val="0071507F"/>
    <w:rsid w:val="0071793C"/>
    <w:rsid w:val="00722972"/>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3214"/>
    <w:rsid w:val="00763B29"/>
    <w:rsid w:val="007667BB"/>
    <w:rsid w:val="00770F43"/>
    <w:rsid w:val="00772516"/>
    <w:rsid w:val="00777A62"/>
    <w:rsid w:val="00777C4D"/>
    <w:rsid w:val="00781942"/>
    <w:rsid w:val="0078258C"/>
    <w:rsid w:val="00782CE8"/>
    <w:rsid w:val="0078668F"/>
    <w:rsid w:val="007866B1"/>
    <w:rsid w:val="0079254B"/>
    <w:rsid w:val="00794391"/>
    <w:rsid w:val="0079620C"/>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0486"/>
    <w:rsid w:val="00813B06"/>
    <w:rsid w:val="00814AF8"/>
    <w:rsid w:val="00814E63"/>
    <w:rsid w:val="008161D4"/>
    <w:rsid w:val="00816863"/>
    <w:rsid w:val="00816ADF"/>
    <w:rsid w:val="00816DCF"/>
    <w:rsid w:val="00816EA2"/>
    <w:rsid w:val="00822223"/>
    <w:rsid w:val="00827AE0"/>
    <w:rsid w:val="00830BB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553C1"/>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399"/>
    <w:rsid w:val="008A5528"/>
    <w:rsid w:val="008B2A40"/>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1409"/>
    <w:rsid w:val="00904670"/>
    <w:rsid w:val="00904D8A"/>
    <w:rsid w:val="00906D73"/>
    <w:rsid w:val="0090752A"/>
    <w:rsid w:val="0091145E"/>
    <w:rsid w:val="0091284E"/>
    <w:rsid w:val="0092109A"/>
    <w:rsid w:val="00923786"/>
    <w:rsid w:val="009303F1"/>
    <w:rsid w:val="00930FF6"/>
    <w:rsid w:val="00932907"/>
    <w:rsid w:val="009332C6"/>
    <w:rsid w:val="009359C4"/>
    <w:rsid w:val="009409C6"/>
    <w:rsid w:val="0094359D"/>
    <w:rsid w:val="00943725"/>
    <w:rsid w:val="0094438F"/>
    <w:rsid w:val="009447C8"/>
    <w:rsid w:val="00947AD6"/>
    <w:rsid w:val="00950967"/>
    <w:rsid w:val="0095304D"/>
    <w:rsid w:val="009535D5"/>
    <w:rsid w:val="00957663"/>
    <w:rsid w:val="00961617"/>
    <w:rsid w:val="009635A5"/>
    <w:rsid w:val="009646E7"/>
    <w:rsid w:val="00966B96"/>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BA5"/>
    <w:rsid w:val="009B7CCA"/>
    <w:rsid w:val="009B7F7E"/>
    <w:rsid w:val="009C20D6"/>
    <w:rsid w:val="009C7DCA"/>
    <w:rsid w:val="009D0F0E"/>
    <w:rsid w:val="009D34DD"/>
    <w:rsid w:val="009D39B3"/>
    <w:rsid w:val="009E0362"/>
    <w:rsid w:val="009E0370"/>
    <w:rsid w:val="009E0714"/>
    <w:rsid w:val="009E2193"/>
    <w:rsid w:val="009E46B9"/>
    <w:rsid w:val="009E5F8B"/>
    <w:rsid w:val="009F1055"/>
    <w:rsid w:val="009F203D"/>
    <w:rsid w:val="009F7C31"/>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2AB8"/>
    <w:rsid w:val="00A55186"/>
    <w:rsid w:val="00A602F3"/>
    <w:rsid w:val="00A61E4B"/>
    <w:rsid w:val="00A62A70"/>
    <w:rsid w:val="00A648A7"/>
    <w:rsid w:val="00A65B45"/>
    <w:rsid w:val="00A719E4"/>
    <w:rsid w:val="00A7375F"/>
    <w:rsid w:val="00A74321"/>
    <w:rsid w:val="00A74A25"/>
    <w:rsid w:val="00A7621B"/>
    <w:rsid w:val="00A83D76"/>
    <w:rsid w:val="00A83EB4"/>
    <w:rsid w:val="00A84127"/>
    <w:rsid w:val="00A84D6E"/>
    <w:rsid w:val="00A851C6"/>
    <w:rsid w:val="00A86411"/>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5849"/>
    <w:rsid w:val="00B16FBC"/>
    <w:rsid w:val="00B23158"/>
    <w:rsid w:val="00B23431"/>
    <w:rsid w:val="00B2397B"/>
    <w:rsid w:val="00B23BEC"/>
    <w:rsid w:val="00B26327"/>
    <w:rsid w:val="00B267DF"/>
    <w:rsid w:val="00B26E25"/>
    <w:rsid w:val="00B315BE"/>
    <w:rsid w:val="00B31D62"/>
    <w:rsid w:val="00B33BF8"/>
    <w:rsid w:val="00B361B2"/>
    <w:rsid w:val="00B40460"/>
    <w:rsid w:val="00B42CDF"/>
    <w:rsid w:val="00B42D88"/>
    <w:rsid w:val="00B43082"/>
    <w:rsid w:val="00B43664"/>
    <w:rsid w:val="00B440F7"/>
    <w:rsid w:val="00B455F5"/>
    <w:rsid w:val="00B469C8"/>
    <w:rsid w:val="00B47118"/>
    <w:rsid w:val="00B5183F"/>
    <w:rsid w:val="00B523B5"/>
    <w:rsid w:val="00B533D6"/>
    <w:rsid w:val="00B61A15"/>
    <w:rsid w:val="00B61FDC"/>
    <w:rsid w:val="00B73892"/>
    <w:rsid w:val="00B756DC"/>
    <w:rsid w:val="00B75E72"/>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C7806"/>
    <w:rsid w:val="00BD1467"/>
    <w:rsid w:val="00BD278A"/>
    <w:rsid w:val="00BD704B"/>
    <w:rsid w:val="00BD71AC"/>
    <w:rsid w:val="00BE0368"/>
    <w:rsid w:val="00BE0E9E"/>
    <w:rsid w:val="00BE1DF9"/>
    <w:rsid w:val="00BE2307"/>
    <w:rsid w:val="00BE37CC"/>
    <w:rsid w:val="00BE6F6C"/>
    <w:rsid w:val="00BE7264"/>
    <w:rsid w:val="00BF03BC"/>
    <w:rsid w:val="00BF3264"/>
    <w:rsid w:val="00BF5AB2"/>
    <w:rsid w:val="00C02D1C"/>
    <w:rsid w:val="00C06EC8"/>
    <w:rsid w:val="00C07CD0"/>
    <w:rsid w:val="00C14BD2"/>
    <w:rsid w:val="00C16FDA"/>
    <w:rsid w:val="00C23214"/>
    <w:rsid w:val="00C24412"/>
    <w:rsid w:val="00C312DE"/>
    <w:rsid w:val="00C331DC"/>
    <w:rsid w:val="00C36020"/>
    <w:rsid w:val="00C36B79"/>
    <w:rsid w:val="00C37BD1"/>
    <w:rsid w:val="00C40348"/>
    <w:rsid w:val="00C40476"/>
    <w:rsid w:val="00C404E3"/>
    <w:rsid w:val="00C42678"/>
    <w:rsid w:val="00C443A3"/>
    <w:rsid w:val="00C4759B"/>
    <w:rsid w:val="00C51274"/>
    <w:rsid w:val="00C57326"/>
    <w:rsid w:val="00C609E3"/>
    <w:rsid w:val="00C60F0A"/>
    <w:rsid w:val="00C64638"/>
    <w:rsid w:val="00C65C8F"/>
    <w:rsid w:val="00C6733C"/>
    <w:rsid w:val="00C7044D"/>
    <w:rsid w:val="00C72494"/>
    <w:rsid w:val="00C73A00"/>
    <w:rsid w:val="00C7435B"/>
    <w:rsid w:val="00C74554"/>
    <w:rsid w:val="00C745DA"/>
    <w:rsid w:val="00C824CA"/>
    <w:rsid w:val="00C84932"/>
    <w:rsid w:val="00C84CB1"/>
    <w:rsid w:val="00C861CD"/>
    <w:rsid w:val="00C86B47"/>
    <w:rsid w:val="00C86DAA"/>
    <w:rsid w:val="00C96FD3"/>
    <w:rsid w:val="00C97B9E"/>
    <w:rsid w:val="00CA38CE"/>
    <w:rsid w:val="00CA3B37"/>
    <w:rsid w:val="00CA3B68"/>
    <w:rsid w:val="00CB055F"/>
    <w:rsid w:val="00CB1E58"/>
    <w:rsid w:val="00CB34C8"/>
    <w:rsid w:val="00CB3F9A"/>
    <w:rsid w:val="00CB62E8"/>
    <w:rsid w:val="00CB7D6E"/>
    <w:rsid w:val="00CC1401"/>
    <w:rsid w:val="00CC3AF8"/>
    <w:rsid w:val="00CC4120"/>
    <w:rsid w:val="00CC780A"/>
    <w:rsid w:val="00CC7D8F"/>
    <w:rsid w:val="00CD12C6"/>
    <w:rsid w:val="00CD159A"/>
    <w:rsid w:val="00CD19E6"/>
    <w:rsid w:val="00CD1AEE"/>
    <w:rsid w:val="00CD2EA1"/>
    <w:rsid w:val="00CD3838"/>
    <w:rsid w:val="00CD72FB"/>
    <w:rsid w:val="00CD74F5"/>
    <w:rsid w:val="00CE4583"/>
    <w:rsid w:val="00CE5A20"/>
    <w:rsid w:val="00CF14A4"/>
    <w:rsid w:val="00CF2EA4"/>
    <w:rsid w:val="00CF3307"/>
    <w:rsid w:val="00D01260"/>
    <w:rsid w:val="00D013DA"/>
    <w:rsid w:val="00D03AFD"/>
    <w:rsid w:val="00D03E5D"/>
    <w:rsid w:val="00D14C69"/>
    <w:rsid w:val="00D155EC"/>
    <w:rsid w:val="00D21269"/>
    <w:rsid w:val="00D2157D"/>
    <w:rsid w:val="00D23305"/>
    <w:rsid w:val="00D237AC"/>
    <w:rsid w:val="00D23CB5"/>
    <w:rsid w:val="00D24D61"/>
    <w:rsid w:val="00D3100B"/>
    <w:rsid w:val="00D31830"/>
    <w:rsid w:val="00D326E1"/>
    <w:rsid w:val="00D360D2"/>
    <w:rsid w:val="00D36336"/>
    <w:rsid w:val="00D379A9"/>
    <w:rsid w:val="00D4313A"/>
    <w:rsid w:val="00D45AF4"/>
    <w:rsid w:val="00D47126"/>
    <w:rsid w:val="00D50504"/>
    <w:rsid w:val="00D530AD"/>
    <w:rsid w:val="00D57CE2"/>
    <w:rsid w:val="00D60C47"/>
    <w:rsid w:val="00D61D1E"/>
    <w:rsid w:val="00D62C69"/>
    <w:rsid w:val="00D6338A"/>
    <w:rsid w:val="00D63ECB"/>
    <w:rsid w:val="00D7176A"/>
    <w:rsid w:val="00D718C6"/>
    <w:rsid w:val="00D72FBF"/>
    <w:rsid w:val="00D7375E"/>
    <w:rsid w:val="00D73FD7"/>
    <w:rsid w:val="00D75B16"/>
    <w:rsid w:val="00D75D56"/>
    <w:rsid w:val="00D7658C"/>
    <w:rsid w:val="00D81046"/>
    <w:rsid w:val="00D82085"/>
    <w:rsid w:val="00D8351F"/>
    <w:rsid w:val="00D83698"/>
    <w:rsid w:val="00D900F0"/>
    <w:rsid w:val="00D9074A"/>
    <w:rsid w:val="00D90AFB"/>
    <w:rsid w:val="00D93F3F"/>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504"/>
    <w:rsid w:val="00DF7E5C"/>
    <w:rsid w:val="00E02122"/>
    <w:rsid w:val="00E10CC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2FB6"/>
    <w:rsid w:val="00E56CC9"/>
    <w:rsid w:val="00E60F5D"/>
    <w:rsid w:val="00E73271"/>
    <w:rsid w:val="00E73B6F"/>
    <w:rsid w:val="00E778FF"/>
    <w:rsid w:val="00E779E4"/>
    <w:rsid w:val="00E77D1C"/>
    <w:rsid w:val="00E810C1"/>
    <w:rsid w:val="00E811A7"/>
    <w:rsid w:val="00E82CDA"/>
    <w:rsid w:val="00E84C28"/>
    <w:rsid w:val="00E860AD"/>
    <w:rsid w:val="00E86DE1"/>
    <w:rsid w:val="00E86E24"/>
    <w:rsid w:val="00E9067F"/>
    <w:rsid w:val="00E906D8"/>
    <w:rsid w:val="00E94A9E"/>
    <w:rsid w:val="00EA09CB"/>
    <w:rsid w:val="00EA2C47"/>
    <w:rsid w:val="00EA3291"/>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4B0C"/>
    <w:rsid w:val="00ED59A0"/>
    <w:rsid w:val="00EE15EB"/>
    <w:rsid w:val="00EE60DA"/>
    <w:rsid w:val="00EE735E"/>
    <w:rsid w:val="00EF3C8F"/>
    <w:rsid w:val="00EF3D3C"/>
    <w:rsid w:val="00EF490C"/>
    <w:rsid w:val="00EF4F59"/>
    <w:rsid w:val="00EF52B5"/>
    <w:rsid w:val="00EF591B"/>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1813"/>
    <w:rsid w:val="00F818A8"/>
    <w:rsid w:val="00F833E0"/>
    <w:rsid w:val="00F8341F"/>
    <w:rsid w:val="00F83A8A"/>
    <w:rsid w:val="00F83EC9"/>
    <w:rsid w:val="00F847A3"/>
    <w:rsid w:val="00F85F81"/>
    <w:rsid w:val="00F862EC"/>
    <w:rsid w:val="00F90C8D"/>
    <w:rsid w:val="00F940D9"/>
    <w:rsid w:val="00F97A10"/>
    <w:rsid w:val="00F97A92"/>
    <w:rsid w:val="00FA291D"/>
    <w:rsid w:val="00FA4AD9"/>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EB8F26A4-0F0E-46CC-B6BA-DDA4C02D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81B85"/>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581B85"/>
    <w:rPr>
      <w:sz w:val="20"/>
      <w:szCs w:val="20"/>
    </w:rPr>
  </w:style>
  <w:style w:type="character" w:styleId="FootnoteReference">
    <w:name w:val="footnote reference"/>
    <w:basedOn w:val="DefaultParagraphFont"/>
    <w:uiPriority w:val="99"/>
    <w:semiHidden/>
    <w:unhideWhenUsed/>
    <w:rsid w:val="00581B85"/>
    <w:rPr>
      <w:vertAlign w:val="superscript"/>
    </w:rPr>
  </w:style>
  <w:style w:type="table" w:styleId="TableGrid">
    <w:name w:val="Table Grid"/>
    <w:basedOn w:val="TableNormal"/>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
    <w:link w:val="ListParagraphChar"/>
    <w:uiPriority w:val="34"/>
    <w:qFormat/>
    <w:rsid w:val="00F77ED5"/>
    <w:pPr>
      <w:ind w:left="720"/>
      <w:contextualSpacing/>
    </w:pPr>
  </w:style>
  <w:style w:type="character" w:styleId="CommentReference">
    <w:name w:val="annotation reference"/>
    <w:basedOn w:val="DefaultParagraphFont"/>
    <w:uiPriority w:val="99"/>
    <w:unhideWhenUsed/>
    <w:qFormat/>
    <w:rsid w:val="00A94BD0"/>
    <w:rPr>
      <w:sz w:val="16"/>
      <w:szCs w:val="16"/>
    </w:rPr>
  </w:style>
  <w:style w:type="paragraph" w:styleId="CommentText">
    <w:name w:val="annotation text"/>
    <w:basedOn w:val="Normal"/>
    <w:link w:val="CommentTextChar"/>
    <w:uiPriority w:val="99"/>
    <w:unhideWhenUsed/>
    <w:qFormat/>
    <w:rsid w:val="00A94BD0"/>
    <w:pPr>
      <w:spacing w:line="240" w:lineRule="auto"/>
    </w:pPr>
    <w:rPr>
      <w:sz w:val="20"/>
      <w:szCs w:val="20"/>
    </w:rPr>
  </w:style>
  <w:style w:type="character" w:customStyle="1" w:styleId="CommentTextChar">
    <w:name w:val="Comment Text Char"/>
    <w:basedOn w:val="DefaultParagraphFont"/>
    <w:link w:val="CommentText"/>
    <w:uiPriority w:val="99"/>
    <w:rsid w:val="00A94BD0"/>
    <w:rPr>
      <w:sz w:val="20"/>
      <w:szCs w:val="20"/>
    </w:rPr>
  </w:style>
  <w:style w:type="paragraph" w:styleId="CommentSubject">
    <w:name w:val="annotation subject"/>
    <w:basedOn w:val="CommentText"/>
    <w:next w:val="CommentText"/>
    <w:link w:val="CommentSubjectChar"/>
    <w:uiPriority w:val="99"/>
    <w:semiHidden/>
    <w:unhideWhenUsed/>
    <w:rsid w:val="00A94BD0"/>
    <w:rPr>
      <w:b/>
      <w:bCs/>
    </w:rPr>
  </w:style>
  <w:style w:type="character" w:customStyle="1" w:styleId="CommentSubjectChar">
    <w:name w:val="Comment Subject Char"/>
    <w:basedOn w:val="CommentTextChar"/>
    <w:link w:val="CommentSubject"/>
    <w:uiPriority w:val="99"/>
    <w:semiHidden/>
    <w:rsid w:val="00A94BD0"/>
    <w:rPr>
      <w:b/>
      <w:bCs/>
      <w:sz w:val="20"/>
      <w:szCs w:val="20"/>
    </w:rPr>
  </w:style>
  <w:style w:type="paragraph" w:styleId="BalloonText">
    <w:name w:val="Balloon Text"/>
    <w:basedOn w:val="Normal"/>
    <w:link w:val="BalloonTextChar"/>
    <w:uiPriority w:val="99"/>
    <w:semiHidden/>
    <w:unhideWhenUsed/>
    <w:rsid w:val="00A94B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BD0"/>
    <w:rPr>
      <w:rFonts w:ascii="Segoe UI" w:hAnsi="Segoe UI" w:cs="Segoe UI"/>
      <w:sz w:val="18"/>
      <w:szCs w:val="18"/>
    </w:rPr>
  </w:style>
  <w:style w:type="paragraph" w:styleId="Revision">
    <w:name w:val="Revision"/>
    <w:hidden/>
    <w:uiPriority w:val="99"/>
    <w:semiHidden/>
    <w:rsid w:val="00011F9E"/>
    <w:pPr>
      <w:spacing w:after="0" w:line="240" w:lineRule="auto"/>
    </w:pPr>
  </w:style>
  <w:style w:type="character" w:customStyle="1" w:styleId="ui-provider">
    <w:name w:val="ui-provider"/>
    <w:basedOn w:val="DefaultParagraphFont"/>
    <w:rsid w:val="00C7435B"/>
  </w:style>
  <w:style w:type="paragraph" w:styleId="ListNumber">
    <w:name w:val="List Number"/>
    <w:basedOn w:val="Normal"/>
    <w:link w:val="ListNumberChar"/>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ListNumberChar">
    <w:name w:val="List Number Char"/>
    <w:link w:val="ListNumber"/>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Strong">
    <w:name w:val="Strong"/>
    <w:basedOn w:val="DefaultParagraphFont"/>
    <w:uiPriority w:val="22"/>
    <w:qFormat/>
    <w:rsid w:val="00FB67E4"/>
    <w:rPr>
      <w:b/>
      <w:bCs/>
    </w:rPr>
  </w:style>
  <w:style w:type="paragraph" w:styleId="NormalWeb">
    <w:name w:val="Normal (Web)"/>
    <w:basedOn w:val="Normal"/>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Header">
    <w:name w:val="header"/>
    <w:basedOn w:val="Normal"/>
    <w:link w:val="HeaderChar"/>
    <w:uiPriority w:val="99"/>
    <w:unhideWhenUsed/>
    <w:rsid w:val="00BF32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3264"/>
  </w:style>
  <w:style w:type="paragraph" w:styleId="Footer">
    <w:name w:val="footer"/>
    <w:basedOn w:val="Normal"/>
    <w:link w:val="FooterChar"/>
    <w:unhideWhenUsed/>
    <w:rsid w:val="00BF3264"/>
    <w:pPr>
      <w:tabs>
        <w:tab w:val="center" w:pos="4819"/>
        <w:tab w:val="right" w:pos="9638"/>
      </w:tabs>
      <w:spacing w:after="0" w:line="240" w:lineRule="auto"/>
    </w:pPr>
  </w:style>
  <w:style w:type="character" w:customStyle="1" w:styleId="FooterChar">
    <w:name w:val="Footer Char"/>
    <w:basedOn w:val="DefaultParagraphFont"/>
    <w:link w:val="Footer"/>
    <w:rsid w:val="00BF3264"/>
  </w:style>
  <w:style w:type="paragraph" w:styleId="Title">
    <w:name w:val="Title"/>
    <w:basedOn w:val="Normal"/>
    <w:link w:val="TitleChar"/>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leChar">
    <w:name w:val="Title Char"/>
    <w:basedOn w:val="DefaultParagraphFont"/>
    <w:link w:val="Title"/>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Hyperlink">
    <w:name w:val="Hyperlink"/>
    <w:basedOn w:val="DefaultParagraphFont"/>
    <w:uiPriority w:val="99"/>
    <w:unhideWhenUsed/>
    <w:rsid w:val="002C65D8"/>
    <w:rPr>
      <w:color w:val="0000FF"/>
      <w:u w:val="single"/>
    </w:rPr>
  </w:style>
  <w:style w:type="paragraph" w:styleId="EndnoteText">
    <w:name w:val="endnote text"/>
    <w:basedOn w:val="Normal"/>
    <w:link w:val="EndnoteTextChar"/>
    <w:uiPriority w:val="99"/>
    <w:unhideWhenUsed/>
    <w:rsid w:val="00CD159A"/>
    <w:pPr>
      <w:spacing w:after="0" w:line="240" w:lineRule="auto"/>
    </w:pPr>
    <w:rPr>
      <w:sz w:val="20"/>
      <w:szCs w:val="20"/>
    </w:rPr>
  </w:style>
  <w:style w:type="character" w:customStyle="1" w:styleId="EndnoteTextChar">
    <w:name w:val="Endnote Text Char"/>
    <w:basedOn w:val="DefaultParagraphFont"/>
    <w:link w:val="EndnoteText"/>
    <w:uiPriority w:val="99"/>
    <w:rsid w:val="00CD159A"/>
    <w:rPr>
      <w:sz w:val="20"/>
      <w:szCs w:val="20"/>
    </w:rPr>
  </w:style>
  <w:style w:type="character" w:styleId="EndnoteReference">
    <w:name w:val="endnote reference"/>
    <w:basedOn w:val="DefaultParagraphFont"/>
    <w:uiPriority w:val="99"/>
    <w:semiHidden/>
    <w:unhideWhenUsed/>
    <w:rsid w:val="00CD159A"/>
    <w:rPr>
      <w:vertAlign w:val="superscript"/>
    </w:rPr>
  </w:style>
  <w:style w:type="character" w:customStyle="1" w:styleId="ListParagraphChar">
    <w:name w:val="List Paragraph Char"/>
    <w:aliases w:val="Bullet edison Char,Paragrafo elenco 2 Char,Bullet List Char,FooterText Char,numbered Char,Paragraphe de liste1 Char,Bulletr List Paragraph Char,列出段落 Char,列出段落1 Char,List Paragraph21 Char,Listeafsnit1 Char,Parágrafo da Lista1 Char"/>
    <w:link w:val="ListParagraph"/>
    <w:uiPriority w:val="34"/>
    <w:qFormat/>
    <w:rsid w:val="00BE0368"/>
  </w:style>
  <w:style w:type="character" w:styleId="UnresolvedMention">
    <w:name w:val="Unresolved Mention"/>
    <w:basedOn w:val="DefaultParagraphFont"/>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D6CB582B-244E-4157-90AD-E1CBF2F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A050F9-087E-42BA-AD14-31D406762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5217</Words>
  <Characters>29743</Characters>
  <Application>Microsoft Office Word</Application>
  <DocSecurity>4</DocSecurity>
  <Lines>247</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Micara Andrea</cp:lastModifiedBy>
  <cp:revision>37</cp:revision>
  <cp:lastPrinted>2025-10-10T03:23:00Z</cp:lastPrinted>
  <dcterms:created xsi:type="dcterms:W3CDTF">2026-06-23T00:59:00Z</dcterms:created>
  <dcterms:modified xsi:type="dcterms:W3CDTF">2026-06-25T20:52:00Z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